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125A0E72" w:rsidR="00515B84" w:rsidRPr="00515B84" w:rsidRDefault="0019170A" w:rsidP="00515B84">
      <w:pPr>
        <w:jc w:val="center"/>
        <w:rPr>
          <w:sz w:val="22"/>
        </w:rPr>
      </w:pPr>
      <w:r>
        <w:rPr>
          <w:noProof/>
          <w:sz w:val="22"/>
        </w:rPr>
        <w:drawing>
          <wp:inline distT="0" distB="0" distL="0" distR="0" wp14:anchorId="23E8EF9A" wp14:editId="2123711A">
            <wp:extent cx="4978549"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V3.png"/>
                    <pic:cNvPicPr/>
                  </pic:nvPicPr>
                  <pic:blipFill rotWithShape="1">
                    <a:blip r:embed="rId8">
                      <a:extLst>
                        <a:ext uri="{28A0092B-C50C-407E-A947-70E740481C1C}">
                          <a14:useLocalDpi xmlns:a14="http://schemas.microsoft.com/office/drawing/2010/main" val="0"/>
                        </a:ext>
                      </a:extLst>
                    </a:blip>
                    <a:srcRect t="9222" b="5657"/>
                    <a:stretch/>
                  </pic:blipFill>
                  <pic:spPr bwMode="auto">
                    <a:xfrm>
                      <a:off x="0" y="0"/>
                      <a:ext cx="4990242" cy="3309756"/>
                    </a:xfrm>
                    <a:prstGeom prst="rect">
                      <a:avLst/>
                    </a:prstGeom>
                    <a:ln>
                      <a:noFill/>
                    </a:ln>
                    <a:extLst>
                      <a:ext uri="{53640926-AAD7-44D8-BBD7-CCE9431645EC}">
                        <a14:shadowObscured xmlns:a14="http://schemas.microsoft.com/office/drawing/2010/main"/>
                      </a:ext>
                    </a:extLst>
                  </pic:spPr>
                </pic:pic>
              </a:graphicData>
            </a:graphic>
          </wp:inline>
        </w:drawing>
      </w:r>
    </w:p>
    <w:p w14:paraId="5EBB4A15" w14:textId="3E1106FE" w:rsidR="00515B84" w:rsidRPr="00802958" w:rsidRDefault="00FC0DD1" w:rsidP="00515B84">
      <w:pPr>
        <w:jc w:val="center"/>
        <w:rPr>
          <w:b/>
          <w:color w:val="ED7D31" w:themeColor="accent2"/>
          <w:sz w:val="40"/>
        </w:rPr>
      </w:pPr>
      <w:r w:rsidRPr="00802958">
        <w:rPr>
          <w:b/>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0F4A3024" w:rsidR="00515B84" w:rsidRDefault="00515B84">
      <w:pPr>
        <w:rPr>
          <w:sz w:val="22"/>
        </w:rPr>
      </w:pPr>
      <w:r w:rsidRPr="00515B84">
        <w:rPr>
          <w:sz w:val="22"/>
        </w:rPr>
        <w:br w:type="page"/>
      </w: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D35ACA" w:rsidRDefault="00515B84">
          <w:pPr>
            <w:pStyle w:val="TOCHeading"/>
            <w:rPr>
              <w:rStyle w:val="Heading1Char"/>
            </w:rPr>
          </w:pPr>
          <w:r w:rsidRPr="00D35ACA">
            <w:rPr>
              <w:rStyle w:val="Heading1Char"/>
            </w:rPr>
            <w:t>Contents</w:t>
          </w:r>
        </w:p>
        <w:p w14:paraId="6BE0DA45" w14:textId="77777777" w:rsidR="002438D1" w:rsidRPr="00D35ACA" w:rsidRDefault="002438D1">
          <w:pPr>
            <w:pStyle w:val="TOC1"/>
            <w:tabs>
              <w:tab w:val="right" w:leader="dot" w:pos="9350"/>
            </w:tabs>
            <w:rPr>
              <w:b/>
              <w:bCs/>
              <w:noProof/>
              <w:sz w:val="22"/>
              <w:szCs w:val="22"/>
            </w:rPr>
          </w:pPr>
        </w:p>
        <w:p w14:paraId="217292B4" w14:textId="5B2A82B9" w:rsidR="008B07C6" w:rsidRPr="008B07C6" w:rsidRDefault="00515B84">
          <w:pPr>
            <w:pStyle w:val="TOC1"/>
            <w:tabs>
              <w:tab w:val="right" w:leader="dot" w:pos="9350"/>
            </w:tabs>
            <w:rPr>
              <w:noProof/>
              <w:sz w:val="22"/>
              <w:szCs w:val="22"/>
              <w:lang w:eastAsia="en-CA"/>
            </w:rPr>
          </w:pPr>
          <w:r w:rsidRPr="00D35ACA">
            <w:rPr>
              <w:b/>
              <w:bCs/>
              <w:noProof/>
              <w:sz w:val="22"/>
              <w:szCs w:val="22"/>
            </w:rPr>
            <w:fldChar w:fldCharType="begin"/>
          </w:r>
          <w:r w:rsidRPr="00D35ACA">
            <w:rPr>
              <w:b/>
              <w:bCs/>
              <w:noProof/>
              <w:sz w:val="22"/>
              <w:szCs w:val="22"/>
            </w:rPr>
            <w:instrText xml:space="preserve"> TOC \o "1-3" \h \z \u </w:instrText>
          </w:r>
          <w:r w:rsidRPr="00D35ACA">
            <w:rPr>
              <w:b/>
              <w:bCs/>
              <w:noProof/>
              <w:sz w:val="22"/>
              <w:szCs w:val="22"/>
            </w:rPr>
            <w:fldChar w:fldCharType="separate"/>
          </w:r>
          <w:hyperlink w:anchor="_Toc526757723" w:history="1">
            <w:r w:rsidR="008B07C6" w:rsidRPr="008B07C6">
              <w:rPr>
                <w:rStyle w:val="Hyperlink"/>
                <w:noProof/>
                <w:sz w:val="22"/>
                <w:szCs w:val="22"/>
              </w:rPr>
              <w:t>Problem Statement</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_Toc526757723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w:t>
            </w:r>
            <w:r w:rsidR="008B07C6" w:rsidRPr="008B07C6">
              <w:rPr>
                <w:noProof/>
                <w:webHidden/>
                <w:sz w:val="22"/>
                <w:szCs w:val="22"/>
              </w:rPr>
              <w:fldChar w:fldCharType="end"/>
            </w:r>
          </w:hyperlink>
        </w:p>
        <w:p w14:paraId="4372C7CD" w14:textId="741A69F7" w:rsidR="008B07C6" w:rsidRPr="008B07C6" w:rsidRDefault="008B07C6">
          <w:pPr>
            <w:pStyle w:val="TOC1"/>
            <w:tabs>
              <w:tab w:val="right" w:leader="dot" w:pos="9350"/>
            </w:tabs>
            <w:rPr>
              <w:noProof/>
              <w:sz w:val="22"/>
              <w:szCs w:val="22"/>
              <w:lang w:eastAsia="en-CA"/>
            </w:rPr>
          </w:pPr>
          <w:hyperlink w:anchor="_Toc526757724" w:history="1">
            <w:r w:rsidRPr="008B07C6">
              <w:rPr>
                <w:rStyle w:val="Hyperlink"/>
                <w:noProof/>
                <w:sz w:val="22"/>
                <w:szCs w:val="22"/>
              </w:rPr>
              <w:t>Project Scope</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_Toc526757724 \h </w:instrText>
            </w:r>
            <w:r w:rsidRPr="008B07C6">
              <w:rPr>
                <w:noProof/>
                <w:webHidden/>
                <w:sz w:val="22"/>
                <w:szCs w:val="22"/>
              </w:rPr>
            </w:r>
            <w:r w:rsidRPr="008B07C6">
              <w:rPr>
                <w:noProof/>
                <w:webHidden/>
                <w:sz w:val="22"/>
                <w:szCs w:val="22"/>
              </w:rPr>
              <w:fldChar w:fldCharType="separate"/>
            </w:r>
            <w:r w:rsidR="00F74EDC">
              <w:rPr>
                <w:noProof/>
                <w:webHidden/>
                <w:sz w:val="22"/>
                <w:szCs w:val="22"/>
              </w:rPr>
              <w:t>5</w:t>
            </w:r>
            <w:r w:rsidRPr="008B07C6">
              <w:rPr>
                <w:noProof/>
                <w:webHidden/>
                <w:sz w:val="22"/>
                <w:szCs w:val="22"/>
              </w:rPr>
              <w:fldChar w:fldCharType="end"/>
            </w:r>
          </w:hyperlink>
        </w:p>
        <w:p w14:paraId="2567D718" w14:textId="68DB4176" w:rsidR="008B07C6" w:rsidRPr="008B07C6" w:rsidRDefault="008B07C6">
          <w:pPr>
            <w:pStyle w:val="TOC1"/>
            <w:tabs>
              <w:tab w:val="right" w:leader="dot" w:pos="9350"/>
            </w:tabs>
            <w:rPr>
              <w:noProof/>
              <w:sz w:val="22"/>
              <w:szCs w:val="22"/>
              <w:lang w:eastAsia="en-CA"/>
            </w:rPr>
          </w:pPr>
          <w:hyperlink w:anchor="_Toc526757725" w:history="1">
            <w:r w:rsidRPr="008B07C6">
              <w:rPr>
                <w:rStyle w:val="Hyperlink"/>
                <w:noProof/>
                <w:sz w:val="22"/>
                <w:szCs w:val="22"/>
              </w:rPr>
              <w:t>Survey of Existing Solutions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_Toc526757725 \h </w:instrText>
            </w:r>
            <w:r w:rsidRPr="008B07C6">
              <w:rPr>
                <w:noProof/>
                <w:webHidden/>
                <w:sz w:val="22"/>
                <w:szCs w:val="22"/>
              </w:rPr>
            </w:r>
            <w:r w:rsidRPr="008B07C6">
              <w:rPr>
                <w:noProof/>
                <w:webHidden/>
                <w:sz w:val="22"/>
                <w:szCs w:val="22"/>
              </w:rPr>
              <w:fldChar w:fldCharType="separate"/>
            </w:r>
            <w:r w:rsidR="00F74EDC">
              <w:rPr>
                <w:noProof/>
                <w:webHidden/>
                <w:sz w:val="22"/>
                <w:szCs w:val="22"/>
              </w:rPr>
              <w:t>5</w:t>
            </w:r>
            <w:r w:rsidRPr="008B07C6">
              <w:rPr>
                <w:noProof/>
                <w:webHidden/>
                <w:sz w:val="22"/>
                <w:szCs w:val="22"/>
              </w:rPr>
              <w:fldChar w:fldCharType="end"/>
            </w:r>
          </w:hyperlink>
        </w:p>
        <w:p w14:paraId="1BB38279" w14:textId="33BCD272" w:rsidR="008B07C6" w:rsidRPr="008B07C6" w:rsidRDefault="008B07C6">
          <w:pPr>
            <w:pStyle w:val="TOC2"/>
            <w:tabs>
              <w:tab w:val="right" w:leader="dot" w:pos="9350"/>
            </w:tabs>
            <w:rPr>
              <w:noProof/>
              <w:sz w:val="22"/>
              <w:szCs w:val="22"/>
              <w:lang w:eastAsia="en-CA"/>
            </w:rPr>
          </w:pPr>
          <w:hyperlink w:anchor="_Toc526757726" w:history="1">
            <w:r w:rsidRPr="008B07C6">
              <w:rPr>
                <w:rStyle w:val="Hyperlink"/>
                <w:noProof/>
                <w:sz w:val="22"/>
                <w:szCs w:val="22"/>
              </w:rPr>
              <w:t>Survey of Existing Solutions – Deeper Dive</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_Toc526757726 \h </w:instrText>
            </w:r>
            <w:r w:rsidRPr="008B07C6">
              <w:rPr>
                <w:noProof/>
                <w:webHidden/>
                <w:sz w:val="22"/>
                <w:szCs w:val="22"/>
              </w:rPr>
            </w:r>
            <w:r w:rsidRPr="008B07C6">
              <w:rPr>
                <w:noProof/>
                <w:webHidden/>
                <w:sz w:val="22"/>
                <w:szCs w:val="22"/>
              </w:rPr>
              <w:fldChar w:fldCharType="separate"/>
            </w:r>
            <w:r w:rsidR="00F74EDC">
              <w:rPr>
                <w:noProof/>
                <w:webHidden/>
                <w:sz w:val="22"/>
                <w:szCs w:val="22"/>
              </w:rPr>
              <w:t>6</w:t>
            </w:r>
            <w:r w:rsidRPr="008B07C6">
              <w:rPr>
                <w:noProof/>
                <w:webHidden/>
                <w:sz w:val="22"/>
                <w:szCs w:val="22"/>
              </w:rPr>
              <w:fldChar w:fldCharType="end"/>
            </w:r>
          </w:hyperlink>
        </w:p>
        <w:p w14:paraId="50A10BC3" w14:textId="1B819B5D" w:rsidR="008B07C6" w:rsidRPr="008B07C6" w:rsidRDefault="008B07C6">
          <w:pPr>
            <w:pStyle w:val="TOC1"/>
            <w:tabs>
              <w:tab w:val="right" w:leader="dot" w:pos="9350"/>
            </w:tabs>
            <w:rPr>
              <w:noProof/>
              <w:sz w:val="22"/>
              <w:szCs w:val="22"/>
              <w:lang w:eastAsia="en-CA"/>
            </w:rPr>
          </w:pPr>
          <w:hyperlink w:anchor="_Toc526757727" w:history="1">
            <w:r w:rsidRPr="008B07C6">
              <w:rPr>
                <w:rStyle w:val="Hyperlink"/>
                <w:noProof/>
                <w:sz w:val="22"/>
                <w:szCs w:val="22"/>
              </w:rPr>
              <w:t>Project Framework</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_Toc526757727 \h </w:instrText>
            </w:r>
            <w:r w:rsidRPr="008B07C6">
              <w:rPr>
                <w:noProof/>
                <w:webHidden/>
                <w:sz w:val="22"/>
                <w:szCs w:val="22"/>
              </w:rPr>
            </w:r>
            <w:r w:rsidRPr="008B07C6">
              <w:rPr>
                <w:noProof/>
                <w:webHidden/>
                <w:sz w:val="22"/>
                <w:szCs w:val="22"/>
              </w:rPr>
              <w:fldChar w:fldCharType="separate"/>
            </w:r>
            <w:r w:rsidR="00F74EDC">
              <w:rPr>
                <w:noProof/>
                <w:webHidden/>
                <w:sz w:val="22"/>
                <w:szCs w:val="22"/>
              </w:rPr>
              <w:t>8</w:t>
            </w:r>
            <w:r w:rsidRPr="008B07C6">
              <w:rPr>
                <w:noProof/>
                <w:webHidden/>
                <w:sz w:val="22"/>
                <w:szCs w:val="22"/>
              </w:rPr>
              <w:fldChar w:fldCharType="end"/>
            </w:r>
          </w:hyperlink>
        </w:p>
        <w:p w14:paraId="4D4D0D55" w14:textId="587A9FBB" w:rsidR="008B07C6" w:rsidRPr="008B07C6" w:rsidRDefault="008B07C6">
          <w:pPr>
            <w:pStyle w:val="TOC2"/>
            <w:tabs>
              <w:tab w:val="right" w:leader="dot" w:pos="9350"/>
            </w:tabs>
            <w:rPr>
              <w:noProof/>
              <w:sz w:val="22"/>
              <w:szCs w:val="22"/>
              <w:lang w:eastAsia="en-CA"/>
            </w:rPr>
          </w:pPr>
          <w:hyperlink w:anchor="_Toc526757728" w:history="1">
            <w:r w:rsidRPr="008B07C6">
              <w:rPr>
                <w:rStyle w:val="Hyperlink"/>
                <w:noProof/>
                <w:sz w:val="22"/>
                <w:szCs w:val="22"/>
              </w:rPr>
              <w:t>Stakeholder Analysis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_Toc526757728 \h </w:instrText>
            </w:r>
            <w:r w:rsidRPr="008B07C6">
              <w:rPr>
                <w:noProof/>
                <w:webHidden/>
                <w:sz w:val="22"/>
                <w:szCs w:val="22"/>
              </w:rPr>
            </w:r>
            <w:r w:rsidRPr="008B07C6">
              <w:rPr>
                <w:noProof/>
                <w:webHidden/>
                <w:sz w:val="22"/>
                <w:szCs w:val="22"/>
              </w:rPr>
              <w:fldChar w:fldCharType="separate"/>
            </w:r>
            <w:r w:rsidR="00F74EDC">
              <w:rPr>
                <w:noProof/>
                <w:webHidden/>
                <w:sz w:val="22"/>
                <w:szCs w:val="22"/>
              </w:rPr>
              <w:t>8</w:t>
            </w:r>
            <w:r w:rsidRPr="008B07C6">
              <w:rPr>
                <w:noProof/>
                <w:webHidden/>
                <w:sz w:val="22"/>
                <w:szCs w:val="22"/>
              </w:rPr>
              <w:fldChar w:fldCharType="end"/>
            </w:r>
          </w:hyperlink>
        </w:p>
        <w:p w14:paraId="20055963" w14:textId="2BE10AEE" w:rsidR="008B07C6" w:rsidRPr="008B07C6" w:rsidRDefault="008B07C6">
          <w:pPr>
            <w:pStyle w:val="TOC3"/>
            <w:tabs>
              <w:tab w:val="right" w:leader="dot" w:pos="9350"/>
            </w:tabs>
            <w:rPr>
              <w:noProof/>
              <w:sz w:val="22"/>
              <w:szCs w:val="22"/>
              <w:lang w:eastAsia="en-CA"/>
            </w:rPr>
          </w:pPr>
          <w:hyperlink w:anchor="_Toc526757729" w:history="1">
            <w:r w:rsidRPr="008B07C6">
              <w:rPr>
                <w:rStyle w:val="Hyperlink"/>
                <w:noProof/>
                <w:sz w:val="22"/>
                <w:szCs w:val="22"/>
              </w:rPr>
              <w:t>Step 1: Identify all Stakeholders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_Toc526757729 \h </w:instrText>
            </w:r>
            <w:r w:rsidRPr="008B07C6">
              <w:rPr>
                <w:noProof/>
                <w:webHidden/>
                <w:sz w:val="22"/>
                <w:szCs w:val="22"/>
              </w:rPr>
            </w:r>
            <w:r w:rsidRPr="008B07C6">
              <w:rPr>
                <w:noProof/>
                <w:webHidden/>
                <w:sz w:val="22"/>
                <w:szCs w:val="22"/>
              </w:rPr>
              <w:fldChar w:fldCharType="separate"/>
            </w:r>
            <w:r w:rsidR="00F74EDC">
              <w:rPr>
                <w:noProof/>
                <w:webHidden/>
                <w:sz w:val="22"/>
                <w:szCs w:val="22"/>
              </w:rPr>
              <w:t>9</w:t>
            </w:r>
            <w:r w:rsidRPr="008B07C6">
              <w:rPr>
                <w:noProof/>
                <w:webHidden/>
                <w:sz w:val="22"/>
                <w:szCs w:val="22"/>
              </w:rPr>
              <w:fldChar w:fldCharType="end"/>
            </w:r>
          </w:hyperlink>
        </w:p>
        <w:p w14:paraId="0842E6D6" w14:textId="3A49CD57" w:rsidR="008B07C6" w:rsidRPr="008B07C6" w:rsidRDefault="008B07C6">
          <w:pPr>
            <w:pStyle w:val="TOC3"/>
            <w:tabs>
              <w:tab w:val="right" w:leader="dot" w:pos="9350"/>
            </w:tabs>
            <w:rPr>
              <w:noProof/>
              <w:sz w:val="22"/>
              <w:szCs w:val="22"/>
              <w:lang w:eastAsia="en-CA"/>
            </w:rPr>
          </w:pPr>
          <w:hyperlink w:anchor="_Toc526757730" w:history="1">
            <w:r w:rsidRPr="008B07C6">
              <w:rPr>
                <w:rStyle w:val="Hyperlink"/>
                <w:noProof/>
                <w:sz w:val="22"/>
                <w:szCs w:val="22"/>
              </w:rPr>
              <w:t>Step 2: Prioritize Stakeholders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_Toc526757730 \h </w:instrText>
            </w:r>
            <w:r w:rsidRPr="008B07C6">
              <w:rPr>
                <w:noProof/>
                <w:webHidden/>
                <w:sz w:val="22"/>
                <w:szCs w:val="22"/>
              </w:rPr>
            </w:r>
            <w:r w:rsidRPr="008B07C6">
              <w:rPr>
                <w:noProof/>
                <w:webHidden/>
                <w:sz w:val="22"/>
                <w:szCs w:val="22"/>
              </w:rPr>
              <w:fldChar w:fldCharType="separate"/>
            </w:r>
            <w:r w:rsidR="00F74EDC">
              <w:rPr>
                <w:noProof/>
                <w:webHidden/>
                <w:sz w:val="22"/>
                <w:szCs w:val="22"/>
              </w:rPr>
              <w:t>9</w:t>
            </w:r>
            <w:r w:rsidRPr="008B07C6">
              <w:rPr>
                <w:noProof/>
                <w:webHidden/>
                <w:sz w:val="22"/>
                <w:szCs w:val="22"/>
              </w:rPr>
              <w:fldChar w:fldCharType="end"/>
            </w:r>
          </w:hyperlink>
        </w:p>
        <w:p w14:paraId="099E583E" w14:textId="7C716AE1" w:rsidR="008B07C6" w:rsidRPr="008B07C6" w:rsidRDefault="008B07C6">
          <w:pPr>
            <w:pStyle w:val="TOC3"/>
            <w:tabs>
              <w:tab w:val="right" w:leader="dot" w:pos="9350"/>
            </w:tabs>
            <w:rPr>
              <w:noProof/>
              <w:sz w:val="22"/>
              <w:szCs w:val="22"/>
              <w:lang w:eastAsia="en-CA"/>
            </w:rPr>
          </w:pPr>
          <w:hyperlink w:anchor="_Toc526757731" w:history="1">
            <w:r w:rsidRPr="008B07C6">
              <w:rPr>
                <w:rStyle w:val="Hyperlink"/>
                <w:noProof/>
                <w:sz w:val="22"/>
                <w:szCs w:val="22"/>
              </w:rPr>
              <w:t>Step 3: Understand your Stakeholders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_Toc526757731 \h </w:instrText>
            </w:r>
            <w:r w:rsidRPr="008B07C6">
              <w:rPr>
                <w:noProof/>
                <w:webHidden/>
                <w:sz w:val="22"/>
                <w:szCs w:val="22"/>
              </w:rPr>
            </w:r>
            <w:r w:rsidRPr="008B07C6">
              <w:rPr>
                <w:noProof/>
                <w:webHidden/>
                <w:sz w:val="22"/>
                <w:szCs w:val="22"/>
              </w:rPr>
              <w:fldChar w:fldCharType="separate"/>
            </w:r>
            <w:r w:rsidR="00F74EDC">
              <w:rPr>
                <w:noProof/>
                <w:webHidden/>
                <w:sz w:val="22"/>
                <w:szCs w:val="22"/>
              </w:rPr>
              <w:t>10</w:t>
            </w:r>
            <w:r w:rsidRPr="008B07C6">
              <w:rPr>
                <w:noProof/>
                <w:webHidden/>
                <w:sz w:val="22"/>
                <w:szCs w:val="22"/>
              </w:rPr>
              <w:fldChar w:fldCharType="end"/>
            </w:r>
          </w:hyperlink>
        </w:p>
        <w:p w14:paraId="1AABF45A" w14:textId="6F377497" w:rsidR="008B07C6" w:rsidRPr="008B07C6" w:rsidRDefault="008B07C6">
          <w:pPr>
            <w:pStyle w:val="TOC2"/>
            <w:tabs>
              <w:tab w:val="right" w:leader="dot" w:pos="9350"/>
            </w:tabs>
            <w:rPr>
              <w:noProof/>
              <w:sz w:val="22"/>
              <w:szCs w:val="22"/>
              <w:lang w:eastAsia="en-CA"/>
            </w:rPr>
          </w:pPr>
          <w:hyperlink w:anchor="_Toc526757732" w:history="1">
            <w:r w:rsidRPr="008B07C6">
              <w:rPr>
                <w:rStyle w:val="Hyperlink"/>
                <w:noProof/>
                <w:sz w:val="22"/>
                <w:szCs w:val="22"/>
              </w:rPr>
              <w:t>Functions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_Toc526757732 \h </w:instrText>
            </w:r>
            <w:r w:rsidRPr="008B07C6">
              <w:rPr>
                <w:noProof/>
                <w:webHidden/>
                <w:sz w:val="22"/>
                <w:szCs w:val="22"/>
              </w:rPr>
            </w:r>
            <w:r w:rsidRPr="008B07C6">
              <w:rPr>
                <w:noProof/>
                <w:webHidden/>
                <w:sz w:val="22"/>
                <w:szCs w:val="22"/>
              </w:rPr>
              <w:fldChar w:fldCharType="separate"/>
            </w:r>
            <w:r w:rsidR="00F74EDC">
              <w:rPr>
                <w:noProof/>
                <w:webHidden/>
                <w:sz w:val="22"/>
                <w:szCs w:val="22"/>
              </w:rPr>
              <w:t>11</w:t>
            </w:r>
            <w:r w:rsidRPr="008B07C6">
              <w:rPr>
                <w:noProof/>
                <w:webHidden/>
                <w:sz w:val="22"/>
                <w:szCs w:val="22"/>
              </w:rPr>
              <w:fldChar w:fldCharType="end"/>
            </w:r>
          </w:hyperlink>
        </w:p>
        <w:p w14:paraId="51C9F284" w14:textId="0E6295A7" w:rsidR="008B07C6" w:rsidRPr="008B07C6" w:rsidRDefault="008B07C6">
          <w:pPr>
            <w:pStyle w:val="TOC2"/>
            <w:tabs>
              <w:tab w:val="right" w:leader="dot" w:pos="9350"/>
            </w:tabs>
            <w:rPr>
              <w:noProof/>
              <w:sz w:val="22"/>
              <w:szCs w:val="22"/>
              <w:lang w:eastAsia="en-CA"/>
            </w:rPr>
          </w:pPr>
          <w:hyperlink w:anchor="_Toc526757733" w:history="1">
            <w:r w:rsidRPr="008B07C6">
              <w:rPr>
                <w:rStyle w:val="Hyperlink"/>
                <w:noProof/>
                <w:sz w:val="22"/>
                <w:szCs w:val="22"/>
              </w:rPr>
              <w:t>Objectives and Constraints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_Toc526757733 \h </w:instrText>
            </w:r>
            <w:r w:rsidRPr="008B07C6">
              <w:rPr>
                <w:noProof/>
                <w:webHidden/>
                <w:sz w:val="22"/>
                <w:szCs w:val="22"/>
              </w:rPr>
            </w:r>
            <w:r w:rsidRPr="008B07C6">
              <w:rPr>
                <w:noProof/>
                <w:webHidden/>
                <w:sz w:val="22"/>
                <w:szCs w:val="22"/>
              </w:rPr>
              <w:fldChar w:fldCharType="separate"/>
            </w:r>
            <w:r w:rsidR="00F74EDC">
              <w:rPr>
                <w:noProof/>
                <w:webHidden/>
                <w:sz w:val="22"/>
                <w:szCs w:val="22"/>
              </w:rPr>
              <w:t>12</w:t>
            </w:r>
            <w:r w:rsidRPr="008B07C6">
              <w:rPr>
                <w:noProof/>
                <w:webHidden/>
                <w:sz w:val="22"/>
                <w:szCs w:val="22"/>
              </w:rPr>
              <w:fldChar w:fldCharType="end"/>
            </w:r>
          </w:hyperlink>
        </w:p>
        <w:p w14:paraId="4B699947" w14:textId="50FE7E46" w:rsidR="008B07C6" w:rsidRPr="008B07C6" w:rsidRDefault="008B07C6">
          <w:pPr>
            <w:pStyle w:val="TOC3"/>
            <w:tabs>
              <w:tab w:val="right" w:leader="dot" w:pos="9350"/>
            </w:tabs>
            <w:rPr>
              <w:noProof/>
              <w:sz w:val="22"/>
              <w:szCs w:val="22"/>
              <w:lang w:eastAsia="en-CA"/>
            </w:rPr>
          </w:pPr>
          <w:hyperlink w:anchor="_Toc526757734" w:history="1">
            <w:r w:rsidRPr="008B07C6">
              <w:rPr>
                <w:rStyle w:val="Hyperlink"/>
                <w:noProof/>
                <w:sz w:val="22"/>
                <w:szCs w:val="22"/>
              </w:rPr>
              <w:t>Objectives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_Toc526757734 \h </w:instrText>
            </w:r>
            <w:r w:rsidRPr="008B07C6">
              <w:rPr>
                <w:noProof/>
                <w:webHidden/>
                <w:sz w:val="22"/>
                <w:szCs w:val="22"/>
              </w:rPr>
            </w:r>
            <w:r w:rsidRPr="008B07C6">
              <w:rPr>
                <w:noProof/>
                <w:webHidden/>
                <w:sz w:val="22"/>
                <w:szCs w:val="22"/>
              </w:rPr>
              <w:fldChar w:fldCharType="separate"/>
            </w:r>
            <w:r w:rsidR="00F74EDC">
              <w:rPr>
                <w:noProof/>
                <w:webHidden/>
                <w:sz w:val="22"/>
                <w:szCs w:val="22"/>
              </w:rPr>
              <w:t>12</w:t>
            </w:r>
            <w:r w:rsidRPr="008B07C6">
              <w:rPr>
                <w:noProof/>
                <w:webHidden/>
                <w:sz w:val="22"/>
                <w:szCs w:val="22"/>
              </w:rPr>
              <w:fldChar w:fldCharType="end"/>
            </w:r>
          </w:hyperlink>
        </w:p>
        <w:p w14:paraId="2D2A2524" w14:textId="692CD0E3" w:rsidR="008B07C6" w:rsidRPr="008B07C6" w:rsidRDefault="008B07C6">
          <w:pPr>
            <w:pStyle w:val="TOC3"/>
            <w:tabs>
              <w:tab w:val="right" w:leader="dot" w:pos="9350"/>
            </w:tabs>
            <w:rPr>
              <w:noProof/>
              <w:sz w:val="22"/>
              <w:szCs w:val="22"/>
              <w:lang w:eastAsia="en-CA"/>
            </w:rPr>
          </w:pPr>
          <w:hyperlink w:anchor="_Toc526757735" w:history="1">
            <w:r w:rsidRPr="008B07C6">
              <w:rPr>
                <w:rStyle w:val="Hyperlink"/>
                <w:noProof/>
                <w:sz w:val="22"/>
                <w:szCs w:val="22"/>
              </w:rPr>
              <w:t>Constraints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_Toc526757735 \h </w:instrText>
            </w:r>
            <w:r w:rsidRPr="008B07C6">
              <w:rPr>
                <w:noProof/>
                <w:webHidden/>
                <w:sz w:val="22"/>
                <w:szCs w:val="22"/>
              </w:rPr>
            </w:r>
            <w:r w:rsidRPr="008B07C6">
              <w:rPr>
                <w:noProof/>
                <w:webHidden/>
                <w:sz w:val="22"/>
                <w:szCs w:val="22"/>
              </w:rPr>
              <w:fldChar w:fldCharType="separate"/>
            </w:r>
            <w:r w:rsidR="00F74EDC">
              <w:rPr>
                <w:noProof/>
                <w:webHidden/>
                <w:sz w:val="22"/>
                <w:szCs w:val="22"/>
              </w:rPr>
              <w:t>12</w:t>
            </w:r>
            <w:r w:rsidRPr="008B07C6">
              <w:rPr>
                <w:noProof/>
                <w:webHidden/>
                <w:sz w:val="22"/>
                <w:szCs w:val="22"/>
              </w:rPr>
              <w:fldChar w:fldCharType="end"/>
            </w:r>
          </w:hyperlink>
        </w:p>
        <w:p w14:paraId="44DFA294" w14:textId="4DDD4973" w:rsidR="008B07C6" w:rsidRPr="008B07C6" w:rsidRDefault="008B07C6">
          <w:pPr>
            <w:pStyle w:val="TOC1"/>
            <w:tabs>
              <w:tab w:val="right" w:leader="dot" w:pos="9350"/>
            </w:tabs>
            <w:rPr>
              <w:noProof/>
              <w:sz w:val="22"/>
              <w:szCs w:val="22"/>
              <w:lang w:eastAsia="en-CA"/>
            </w:rPr>
          </w:pPr>
          <w:hyperlink w:anchor="_Toc526757736" w:history="1">
            <w:r w:rsidRPr="008B07C6">
              <w:rPr>
                <w:rStyle w:val="Hyperlink"/>
                <w:noProof/>
                <w:sz w:val="22"/>
                <w:szCs w:val="22"/>
              </w:rPr>
              <w:t>Design Decisions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_Toc526757736 \h </w:instrText>
            </w:r>
            <w:r w:rsidRPr="008B07C6">
              <w:rPr>
                <w:noProof/>
                <w:webHidden/>
                <w:sz w:val="22"/>
                <w:szCs w:val="22"/>
              </w:rPr>
            </w:r>
            <w:r w:rsidRPr="008B07C6">
              <w:rPr>
                <w:noProof/>
                <w:webHidden/>
                <w:sz w:val="22"/>
                <w:szCs w:val="22"/>
              </w:rPr>
              <w:fldChar w:fldCharType="separate"/>
            </w:r>
            <w:r w:rsidR="00F74EDC">
              <w:rPr>
                <w:noProof/>
                <w:webHidden/>
                <w:sz w:val="22"/>
                <w:szCs w:val="22"/>
              </w:rPr>
              <w:t>13</w:t>
            </w:r>
            <w:r w:rsidRPr="008B07C6">
              <w:rPr>
                <w:noProof/>
                <w:webHidden/>
                <w:sz w:val="22"/>
                <w:szCs w:val="22"/>
              </w:rPr>
              <w:fldChar w:fldCharType="end"/>
            </w:r>
          </w:hyperlink>
        </w:p>
        <w:p w14:paraId="526CF310" w14:textId="66AADBDC" w:rsidR="008B07C6" w:rsidRPr="008B07C6" w:rsidRDefault="008B07C6">
          <w:pPr>
            <w:pStyle w:val="TOC2"/>
            <w:tabs>
              <w:tab w:val="right" w:leader="dot" w:pos="9350"/>
            </w:tabs>
            <w:rPr>
              <w:noProof/>
              <w:sz w:val="22"/>
              <w:szCs w:val="22"/>
              <w:lang w:eastAsia="en-CA"/>
            </w:rPr>
          </w:pPr>
          <w:hyperlink w:anchor="_Toc526757737" w:history="1">
            <w:r w:rsidRPr="008B07C6">
              <w:rPr>
                <w:rStyle w:val="Hyperlink"/>
                <w:noProof/>
                <w:sz w:val="22"/>
                <w:szCs w:val="22"/>
              </w:rPr>
              <w:t>Business Logic</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_Toc526757737 \h </w:instrText>
            </w:r>
            <w:r w:rsidRPr="008B07C6">
              <w:rPr>
                <w:noProof/>
                <w:webHidden/>
                <w:sz w:val="22"/>
                <w:szCs w:val="22"/>
              </w:rPr>
            </w:r>
            <w:r w:rsidRPr="008B07C6">
              <w:rPr>
                <w:noProof/>
                <w:webHidden/>
                <w:sz w:val="22"/>
                <w:szCs w:val="22"/>
              </w:rPr>
              <w:fldChar w:fldCharType="separate"/>
            </w:r>
            <w:r w:rsidR="00F74EDC">
              <w:rPr>
                <w:noProof/>
                <w:webHidden/>
                <w:sz w:val="22"/>
                <w:szCs w:val="22"/>
              </w:rPr>
              <w:t>13</w:t>
            </w:r>
            <w:r w:rsidRPr="008B07C6">
              <w:rPr>
                <w:noProof/>
                <w:webHidden/>
                <w:sz w:val="22"/>
                <w:szCs w:val="22"/>
              </w:rPr>
              <w:fldChar w:fldCharType="end"/>
            </w:r>
          </w:hyperlink>
        </w:p>
        <w:p w14:paraId="38B58AD9" w14:textId="6ECC11F0" w:rsidR="008B07C6" w:rsidRPr="008B07C6" w:rsidRDefault="008B07C6">
          <w:pPr>
            <w:pStyle w:val="TOC3"/>
            <w:tabs>
              <w:tab w:val="right" w:leader="dot" w:pos="9350"/>
            </w:tabs>
            <w:rPr>
              <w:noProof/>
              <w:sz w:val="22"/>
              <w:szCs w:val="22"/>
              <w:lang w:eastAsia="en-CA"/>
            </w:rPr>
          </w:pPr>
          <w:hyperlink w:anchor="_Toc526757738" w:history="1">
            <w:r w:rsidRPr="008B07C6">
              <w:rPr>
                <w:rStyle w:val="Hyperlink"/>
                <w:noProof/>
                <w:sz w:val="22"/>
                <w:szCs w:val="22"/>
              </w:rPr>
              <w:t>Asset Universe Selection</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_Toc526757738 \h </w:instrText>
            </w:r>
            <w:r w:rsidRPr="008B07C6">
              <w:rPr>
                <w:noProof/>
                <w:webHidden/>
                <w:sz w:val="22"/>
                <w:szCs w:val="22"/>
              </w:rPr>
            </w:r>
            <w:r w:rsidRPr="008B07C6">
              <w:rPr>
                <w:noProof/>
                <w:webHidden/>
                <w:sz w:val="22"/>
                <w:szCs w:val="22"/>
              </w:rPr>
              <w:fldChar w:fldCharType="separate"/>
            </w:r>
            <w:r w:rsidR="00F74EDC">
              <w:rPr>
                <w:noProof/>
                <w:webHidden/>
                <w:sz w:val="22"/>
                <w:szCs w:val="22"/>
              </w:rPr>
              <w:t>13</w:t>
            </w:r>
            <w:r w:rsidRPr="008B07C6">
              <w:rPr>
                <w:noProof/>
                <w:webHidden/>
                <w:sz w:val="22"/>
                <w:szCs w:val="22"/>
              </w:rPr>
              <w:fldChar w:fldCharType="end"/>
            </w:r>
          </w:hyperlink>
        </w:p>
        <w:p w14:paraId="279C7F19" w14:textId="13E8FE03" w:rsidR="008B07C6" w:rsidRPr="008B07C6" w:rsidRDefault="008B07C6">
          <w:pPr>
            <w:pStyle w:val="TOC3"/>
            <w:tabs>
              <w:tab w:val="right" w:leader="dot" w:pos="9350"/>
            </w:tabs>
            <w:rPr>
              <w:noProof/>
              <w:sz w:val="22"/>
              <w:szCs w:val="22"/>
              <w:lang w:eastAsia="en-CA"/>
            </w:rPr>
          </w:pPr>
          <w:hyperlink w:anchor="_Toc526757739" w:history="1">
            <w:r w:rsidRPr="008B07C6">
              <w:rPr>
                <w:rStyle w:val="Hyperlink"/>
                <w:noProof/>
                <w:sz w:val="22"/>
                <w:szCs w:val="22"/>
              </w:rPr>
              <w:t>Source of Financial Data</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_Toc526757739 \h </w:instrText>
            </w:r>
            <w:r w:rsidRPr="008B07C6">
              <w:rPr>
                <w:noProof/>
                <w:webHidden/>
                <w:sz w:val="22"/>
                <w:szCs w:val="22"/>
              </w:rPr>
            </w:r>
            <w:r w:rsidRPr="008B07C6">
              <w:rPr>
                <w:noProof/>
                <w:webHidden/>
                <w:sz w:val="22"/>
                <w:szCs w:val="22"/>
              </w:rPr>
              <w:fldChar w:fldCharType="separate"/>
            </w:r>
            <w:r w:rsidR="00F74EDC">
              <w:rPr>
                <w:noProof/>
                <w:webHidden/>
                <w:sz w:val="22"/>
                <w:szCs w:val="22"/>
              </w:rPr>
              <w:t>16</w:t>
            </w:r>
            <w:r w:rsidRPr="008B07C6">
              <w:rPr>
                <w:noProof/>
                <w:webHidden/>
                <w:sz w:val="22"/>
                <w:szCs w:val="22"/>
              </w:rPr>
              <w:fldChar w:fldCharType="end"/>
            </w:r>
          </w:hyperlink>
        </w:p>
        <w:p w14:paraId="39C4BADF" w14:textId="0C27CFA6" w:rsidR="008B07C6" w:rsidRPr="008B07C6" w:rsidRDefault="008B07C6">
          <w:pPr>
            <w:pStyle w:val="TOC3"/>
            <w:tabs>
              <w:tab w:val="right" w:leader="dot" w:pos="9350"/>
            </w:tabs>
            <w:rPr>
              <w:noProof/>
              <w:sz w:val="22"/>
              <w:szCs w:val="22"/>
              <w:lang w:eastAsia="en-CA"/>
            </w:rPr>
          </w:pPr>
          <w:hyperlink w:anchor="_Toc526757740" w:history="1">
            <w:r w:rsidRPr="008B07C6">
              <w:rPr>
                <w:rStyle w:val="Hyperlink"/>
                <w:noProof/>
                <w:sz w:val="22"/>
                <w:szCs w:val="22"/>
              </w:rPr>
              <w:t>Portfolio Generation Strategy</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_Toc526757740 \h </w:instrText>
            </w:r>
            <w:r w:rsidRPr="008B07C6">
              <w:rPr>
                <w:noProof/>
                <w:webHidden/>
                <w:sz w:val="22"/>
                <w:szCs w:val="22"/>
              </w:rPr>
            </w:r>
            <w:r w:rsidRPr="008B07C6">
              <w:rPr>
                <w:noProof/>
                <w:webHidden/>
                <w:sz w:val="22"/>
                <w:szCs w:val="22"/>
              </w:rPr>
              <w:fldChar w:fldCharType="separate"/>
            </w:r>
            <w:r w:rsidR="00F74EDC">
              <w:rPr>
                <w:noProof/>
                <w:webHidden/>
                <w:sz w:val="22"/>
                <w:szCs w:val="22"/>
              </w:rPr>
              <w:t>16</w:t>
            </w:r>
            <w:r w:rsidRPr="008B07C6">
              <w:rPr>
                <w:noProof/>
                <w:webHidden/>
                <w:sz w:val="22"/>
                <w:szCs w:val="22"/>
              </w:rPr>
              <w:fldChar w:fldCharType="end"/>
            </w:r>
          </w:hyperlink>
        </w:p>
        <w:p w14:paraId="4B41E037" w14:textId="6E6F5907" w:rsidR="008B07C6" w:rsidRPr="008B07C6" w:rsidRDefault="008B07C6">
          <w:pPr>
            <w:pStyle w:val="TOC3"/>
            <w:tabs>
              <w:tab w:val="right" w:leader="dot" w:pos="9350"/>
            </w:tabs>
            <w:rPr>
              <w:noProof/>
              <w:sz w:val="22"/>
              <w:szCs w:val="22"/>
              <w:lang w:eastAsia="en-CA"/>
            </w:rPr>
          </w:pPr>
          <w:hyperlink w:anchor="_Toc526757741" w:history="1">
            <w:r w:rsidRPr="008B07C6">
              <w:rPr>
                <w:rStyle w:val="Hyperlink"/>
                <w:noProof/>
                <w:sz w:val="22"/>
                <w:szCs w:val="22"/>
              </w:rPr>
              <w:t>Parameter Estimation</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_Toc526757741 \h </w:instrText>
            </w:r>
            <w:r w:rsidRPr="008B07C6">
              <w:rPr>
                <w:noProof/>
                <w:webHidden/>
                <w:sz w:val="22"/>
                <w:szCs w:val="22"/>
              </w:rPr>
            </w:r>
            <w:r w:rsidRPr="008B07C6">
              <w:rPr>
                <w:noProof/>
                <w:webHidden/>
                <w:sz w:val="22"/>
                <w:szCs w:val="22"/>
              </w:rPr>
              <w:fldChar w:fldCharType="separate"/>
            </w:r>
            <w:r w:rsidR="00F74EDC">
              <w:rPr>
                <w:noProof/>
                <w:webHidden/>
                <w:sz w:val="22"/>
                <w:szCs w:val="22"/>
              </w:rPr>
              <w:t>19</w:t>
            </w:r>
            <w:r w:rsidRPr="008B07C6">
              <w:rPr>
                <w:noProof/>
                <w:webHidden/>
                <w:sz w:val="22"/>
                <w:szCs w:val="22"/>
              </w:rPr>
              <w:fldChar w:fldCharType="end"/>
            </w:r>
          </w:hyperlink>
        </w:p>
        <w:p w14:paraId="39438AB4" w14:textId="56222EA6" w:rsidR="008B07C6" w:rsidRPr="008B07C6" w:rsidRDefault="008B07C6">
          <w:pPr>
            <w:pStyle w:val="TOC3"/>
            <w:tabs>
              <w:tab w:val="right" w:leader="dot" w:pos="9350"/>
            </w:tabs>
            <w:rPr>
              <w:noProof/>
              <w:sz w:val="22"/>
              <w:szCs w:val="22"/>
              <w:lang w:eastAsia="en-CA"/>
            </w:rPr>
          </w:pPr>
          <w:hyperlink w:anchor="_Toc526757742" w:history="1">
            <w:r w:rsidRPr="008B07C6">
              <w:rPr>
                <w:rStyle w:val="Hyperlink"/>
                <w:noProof/>
                <w:sz w:val="22"/>
                <w:szCs w:val="22"/>
              </w:rPr>
              <w:t>Considerations for Robustness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_Toc526757742 \h </w:instrText>
            </w:r>
            <w:r w:rsidRPr="008B07C6">
              <w:rPr>
                <w:noProof/>
                <w:webHidden/>
                <w:sz w:val="22"/>
                <w:szCs w:val="22"/>
              </w:rPr>
            </w:r>
            <w:r w:rsidRPr="008B07C6">
              <w:rPr>
                <w:noProof/>
                <w:webHidden/>
                <w:sz w:val="22"/>
                <w:szCs w:val="22"/>
              </w:rPr>
              <w:fldChar w:fldCharType="separate"/>
            </w:r>
            <w:r w:rsidR="00F74EDC">
              <w:rPr>
                <w:noProof/>
                <w:webHidden/>
                <w:sz w:val="22"/>
                <w:szCs w:val="22"/>
              </w:rPr>
              <w:t>20</w:t>
            </w:r>
            <w:r w:rsidRPr="008B07C6">
              <w:rPr>
                <w:noProof/>
                <w:webHidden/>
                <w:sz w:val="22"/>
                <w:szCs w:val="22"/>
              </w:rPr>
              <w:fldChar w:fldCharType="end"/>
            </w:r>
          </w:hyperlink>
        </w:p>
        <w:p w14:paraId="6F2CE45E" w14:textId="43A18569" w:rsidR="008B07C6" w:rsidRPr="008B07C6" w:rsidRDefault="008B07C6">
          <w:pPr>
            <w:pStyle w:val="TOC3"/>
            <w:tabs>
              <w:tab w:val="right" w:leader="dot" w:pos="9350"/>
            </w:tabs>
            <w:rPr>
              <w:noProof/>
              <w:sz w:val="22"/>
              <w:szCs w:val="22"/>
              <w:lang w:eastAsia="en-CA"/>
            </w:rPr>
          </w:pPr>
          <w:hyperlink w:anchor="_Toc526757743" w:history="1">
            <w:r w:rsidRPr="008B07C6">
              <w:rPr>
                <w:rStyle w:val="Hyperlink"/>
                <w:noProof/>
                <w:sz w:val="22"/>
                <w:szCs w:val="22"/>
              </w:rPr>
              <w:t>Portfolio Validation and Analytics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_Toc526757743 \h </w:instrText>
            </w:r>
            <w:r w:rsidRPr="008B07C6">
              <w:rPr>
                <w:noProof/>
                <w:webHidden/>
                <w:sz w:val="22"/>
                <w:szCs w:val="22"/>
              </w:rPr>
            </w:r>
            <w:r w:rsidRPr="008B07C6">
              <w:rPr>
                <w:noProof/>
                <w:webHidden/>
                <w:sz w:val="22"/>
                <w:szCs w:val="22"/>
              </w:rPr>
              <w:fldChar w:fldCharType="separate"/>
            </w:r>
            <w:r w:rsidR="00F74EDC">
              <w:rPr>
                <w:noProof/>
                <w:webHidden/>
                <w:sz w:val="22"/>
                <w:szCs w:val="22"/>
              </w:rPr>
              <w:t>20</w:t>
            </w:r>
            <w:r w:rsidRPr="008B07C6">
              <w:rPr>
                <w:noProof/>
                <w:webHidden/>
                <w:sz w:val="22"/>
                <w:szCs w:val="22"/>
              </w:rPr>
              <w:fldChar w:fldCharType="end"/>
            </w:r>
          </w:hyperlink>
        </w:p>
        <w:p w14:paraId="2841E735" w14:textId="46C66271" w:rsidR="008B07C6" w:rsidRPr="008B07C6" w:rsidRDefault="008B07C6">
          <w:pPr>
            <w:pStyle w:val="TOC2"/>
            <w:tabs>
              <w:tab w:val="right" w:leader="dot" w:pos="9350"/>
            </w:tabs>
            <w:rPr>
              <w:noProof/>
              <w:sz w:val="22"/>
              <w:szCs w:val="22"/>
              <w:lang w:eastAsia="en-CA"/>
            </w:rPr>
          </w:pPr>
          <w:hyperlink w:anchor="_Toc526757744" w:history="1">
            <w:r w:rsidRPr="008B07C6">
              <w:rPr>
                <w:rStyle w:val="Hyperlink"/>
                <w:noProof/>
                <w:sz w:val="22"/>
                <w:szCs w:val="22"/>
              </w:rPr>
              <w:t>Front-End</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_Toc526757744 \h </w:instrText>
            </w:r>
            <w:r w:rsidRPr="008B07C6">
              <w:rPr>
                <w:noProof/>
                <w:webHidden/>
                <w:sz w:val="22"/>
                <w:szCs w:val="22"/>
              </w:rPr>
            </w:r>
            <w:r w:rsidRPr="008B07C6">
              <w:rPr>
                <w:noProof/>
                <w:webHidden/>
                <w:sz w:val="22"/>
                <w:szCs w:val="22"/>
              </w:rPr>
              <w:fldChar w:fldCharType="separate"/>
            </w:r>
            <w:r w:rsidR="00F74EDC">
              <w:rPr>
                <w:noProof/>
                <w:webHidden/>
                <w:sz w:val="22"/>
                <w:szCs w:val="22"/>
              </w:rPr>
              <w:t>21</w:t>
            </w:r>
            <w:r w:rsidRPr="008B07C6">
              <w:rPr>
                <w:noProof/>
                <w:webHidden/>
                <w:sz w:val="22"/>
                <w:szCs w:val="22"/>
              </w:rPr>
              <w:fldChar w:fldCharType="end"/>
            </w:r>
          </w:hyperlink>
        </w:p>
        <w:p w14:paraId="034F95E1" w14:textId="08C77FBE" w:rsidR="008B07C6" w:rsidRPr="008B07C6" w:rsidRDefault="008B07C6">
          <w:pPr>
            <w:pStyle w:val="TOC3"/>
            <w:tabs>
              <w:tab w:val="right" w:leader="dot" w:pos="9350"/>
            </w:tabs>
            <w:rPr>
              <w:noProof/>
              <w:sz w:val="22"/>
              <w:szCs w:val="22"/>
              <w:lang w:eastAsia="en-CA"/>
            </w:rPr>
          </w:pPr>
          <w:hyperlink w:anchor="_Toc526757745" w:history="1">
            <w:r w:rsidRPr="008B07C6">
              <w:rPr>
                <w:rStyle w:val="Hyperlink"/>
                <w:noProof/>
                <w:sz w:val="22"/>
                <w:szCs w:val="22"/>
              </w:rPr>
              <w:t>User Interface and Wireframe Sketches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_Toc526757745 \h </w:instrText>
            </w:r>
            <w:r w:rsidRPr="008B07C6">
              <w:rPr>
                <w:noProof/>
                <w:webHidden/>
                <w:sz w:val="22"/>
                <w:szCs w:val="22"/>
              </w:rPr>
            </w:r>
            <w:r w:rsidRPr="008B07C6">
              <w:rPr>
                <w:noProof/>
                <w:webHidden/>
                <w:sz w:val="22"/>
                <w:szCs w:val="22"/>
              </w:rPr>
              <w:fldChar w:fldCharType="separate"/>
            </w:r>
            <w:r w:rsidR="00F74EDC">
              <w:rPr>
                <w:noProof/>
                <w:webHidden/>
                <w:sz w:val="22"/>
                <w:szCs w:val="22"/>
              </w:rPr>
              <w:t>21</w:t>
            </w:r>
            <w:r w:rsidRPr="008B07C6">
              <w:rPr>
                <w:noProof/>
                <w:webHidden/>
                <w:sz w:val="22"/>
                <w:szCs w:val="22"/>
              </w:rPr>
              <w:fldChar w:fldCharType="end"/>
            </w:r>
          </w:hyperlink>
        </w:p>
        <w:p w14:paraId="1F358001" w14:textId="047B6DBE" w:rsidR="008B07C6" w:rsidRPr="008B07C6" w:rsidRDefault="008B07C6">
          <w:pPr>
            <w:pStyle w:val="TOC3"/>
            <w:tabs>
              <w:tab w:val="right" w:leader="dot" w:pos="9350"/>
            </w:tabs>
            <w:rPr>
              <w:noProof/>
              <w:sz w:val="22"/>
              <w:szCs w:val="22"/>
              <w:lang w:eastAsia="en-CA"/>
            </w:rPr>
          </w:pPr>
          <w:hyperlink w:anchor="_Toc526757746" w:history="1">
            <w:r w:rsidRPr="008B07C6">
              <w:rPr>
                <w:rStyle w:val="Hyperlink"/>
                <w:noProof/>
                <w:sz w:val="22"/>
                <w:szCs w:val="22"/>
              </w:rPr>
              <w:t>Gathering User Input(s) and Feedback</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_Toc526757746 \h </w:instrText>
            </w:r>
            <w:r w:rsidRPr="008B07C6">
              <w:rPr>
                <w:noProof/>
                <w:webHidden/>
                <w:sz w:val="22"/>
                <w:szCs w:val="22"/>
              </w:rPr>
            </w:r>
            <w:r w:rsidRPr="008B07C6">
              <w:rPr>
                <w:noProof/>
                <w:webHidden/>
                <w:sz w:val="22"/>
                <w:szCs w:val="22"/>
              </w:rPr>
              <w:fldChar w:fldCharType="separate"/>
            </w:r>
            <w:r w:rsidR="00F74EDC">
              <w:rPr>
                <w:noProof/>
                <w:webHidden/>
                <w:sz w:val="22"/>
                <w:szCs w:val="22"/>
              </w:rPr>
              <w:t>36</w:t>
            </w:r>
            <w:r w:rsidRPr="008B07C6">
              <w:rPr>
                <w:noProof/>
                <w:webHidden/>
                <w:sz w:val="22"/>
                <w:szCs w:val="22"/>
              </w:rPr>
              <w:fldChar w:fldCharType="end"/>
            </w:r>
          </w:hyperlink>
        </w:p>
        <w:p w14:paraId="627C60BC" w14:textId="0FBBF19F" w:rsidR="008B07C6" w:rsidRPr="008B07C6" w:rsidRDefault="008B07C6">
          <w:pPr>
            <w:pStyle w:val="TOC3"/>
            <w:tabs>
              <w:tab w:val="right" w:leader="dot" w:pos="9350"/>
            </w:tabs>
            <w:rPr>
              <w:noProof/>
              <w:sz w:val="22"/>
              <w:szCs w:val="22"/>
              <w:lang w:eastAsia="en-CA"/>
            </w:rPr>
          </w:pPr>
          <w:hyperlink w:anchor="_Toc526757747" w:history="1">
            <w:r w:rsidRPr="008B07C6">
              <w:rPr>
                <w:rStyle w:val="Hyperlink"/>
                <w:noProof/>
                <w:sz w:val="22"/>
                <w:szCs w:val="22"/>
              </w:rPr>
              <w:t>Display of Computed Data</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_Toc526757747 \h </w:instrText>
            </w:r>
            <w:r w:rsidRPr="008B07C6">
              <w:rPr>
                <w:noProof/>
                <w:webHidden/>
                <w:sz w:val="22"/>
                <w:szCs w:val="22"/>
              </w:rPr>
            </w:r>
            <w:r w:rsidRPr="008B07C6">
              <w:rPr>
                <w:noProof/>
                <w:webHidden/>
                <w:sz w:val="22"/>
                <w:szCs w:val="22"/>
              </w:rPr>
              <w:fldChar w:fldCharType="separate"/>
            </w:r>
            <w:r w:rsidR="00F74EDC">
              <w:rPr>
                <w:noProof/>
                <w:webHidden/>
                <w:sz w:val="22"/>
                <w:szCs w:val="22"/>
              </w:rPr>
              <w:t>37</w:t>
            </w:r>
            <w:r w:rsidRPr="008B07C6">
              <w:rPr>
                <w:noProof/>
                <w:webHidden/>
                <w:sz w:val="22"/>
                <w:szCs w:val="22"/>
              </w:rPr>
              <w:fldChar w:fldCharType="end"/>
            </w:r>
          </w:hyperlink>
        </w:p>
        <w:p w14:paraId="5897E9E2" w14:textId="4C9A8893" w:rsidR="008B07C6" w:rsidRPr="008B07C6" w:rsidRDefault="008B07C6">
          <w:pPr>
            <w:pStyle w:val="TOC3"/>
            <w:tabs>
              <w:tab w:val="right" w:leader="dot" w:pos="9350"/>
            </w:tabs>
            <w:rPr>
              <w:noProof/>
              <w:sz w:val="22"/>
              <w:szCs w:val="22"/>
              <w:lang w:eastAsia="en-CA"/>
            </w:rPr>
          </w:pPr>
          <w:hyperlink w:anchor="_Toc526757748" w:history="1">
            <w:r w:rsidRPr="008B07C6">
              <w:rPr>
                <w:rStyle w:val="Hyperlink"/>
                <w:noProof/>
                <w:sz w:val="22"/>
                <w:szCs w:val="22"/>
              </w:rPr>
              <w:t>Decision on Technologies Used</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_Toc526757748 \h </w:instrText>
            </w:r>
            <w:r w:rsidRPr="008B07C6">
              <w:rPr>
                <w:noProof/>
                <w:webHidden/>
                <w:sz w:val="22"/>
                <w:szCs w:val="22"/>
              </w:rPr>
            </w:r>
            <w:r w:rsidRPr="008B07C6">
              <w:rPr>
                <w:noProof/>
                <w:webHidden/>
                <w:sz w:val="22"/>
                <w:szCs w:val="22"/>
              </w:rPr>
              <w:fldChar w:fldCharType="separate"/>
            </w:r>
            <w:r w:rsidR="00F74EDC">
              <w:rPr>
                <w:noProof/>
                <w:webHidden/>
                <w:sz w:val="22"/>
                <w:szCs w:val="22"/>
              </w:rPr>
              <w:t>39</w:t>
            </w:r>
            <w:r w:rsidRPr="008B07C6">
              <w:rPr>
                <w:noProof/>
                <w:webHidden/>
                <w:sz w:val="22"/>
                <w:szCs w:val="22"/>
              </w:rPr>
              <w:fldChar w:fldCharType="end"/>
            </w:r>
          </w:hyperlink>
        </w:p>
        <w:p w14:paraId="56F457EB" w14:textId="593D91AD" w:rsidR="008B07C6" w:rsidRPr="008B07C6" w:rsidRDefault="008B07C6">
          <w:pPr>
            <w:pStyle w:val="TOC2"/>
            <w:tabs>
              <w:tab w:val="right" w:leader="dot" w:pos="9350"/>
            </w:tabs>
            <w:rPr>
              <w:noProof/>
              <w:sz w:val="22"/>
              <w:szCs w:val="22"/>
              <w:lang w:eastAsia="en-CA"/>
            </w:rPr>
          </w:pPr>
          <w:hyperlink w:anchor="_Toc526757749" w:history="1">
            <w:r w:rsidRPr="008B07C6">
              <w:rPr>
                <w:rStyle w:val="Hyperlink"/>
                <w:noProof/>
                <w:sz w:val="22"/>
                <w:szCs w:val="22"/>
              </w:rPr>
              <w:t>Back-End</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_Toc526757749 \h </w:instrText>
            </w:r>
            <w:r w:rsidRPr="008B07C6">
              <w:rPr>
                <w:noProof/>
                <w:webHidden/>
                <w:sz w:val="22"/>
                <w:szCs w:val="22"/>
              </w:rPr>
            </w:r>
            <w:r w:rsidRPr="008B07C6">
              <w:rPr>
                <w:noProof/>
                <w:webHidden/>
                <w:sz w:val="22"/>
                <w:szCs w:val="22"/>
              </w:rPr>
              <w:fldChar w:fldCharType="separate"/>
            </w:r>
            <w:r w:rsidR="00F74EDC">
              <w:rPr>
                <w:noProof/>
                <w:webHidden/>
                <w:sz w:val="22"/>
                <w:szCs w:val="22"/>
              </w:rPr>
              <w:t>42</w:t>
            </w:r>
            <w:r w:rsidRPr="008B07C6">
              <w:rPr>
                <w:noProof/>
                <w:webHidden/>
                <w:sz w:val="22"/>
                <w:szCs w:val="22"/>
              </w:rPr>
              <w:fldChar w:fldCharType="end"/>
            </w:r>
          </w:hyperlink>
        </w:p>
        <w:p w14:paraId="76DDC3E2" w14:textId="6E94B224" w:rsidR="008B07C6" w:rsidRPr="008B07C6" w:rsidRDefault="008B07C6">
          <w:pPr>
            <w:pStyle w:val="TOC3"/>
            <w:tabs>
              <w:tab w:val="right" w:leader="dot" w:pos="9350"/>
            </w:tabs>
            <w:rPr>
              <w:noProof/>
              <w:sz w:val="22"/>
              <w:szCs w:val="22"/>
              <w:lang w:eastAsia="en-CA"/>
            </w:rPr>
          </w:pPr>
          <w:hyperlink w:anchor="_Toc526757750" w:history="1">
            <w:r w:rsidRPr="008B07C6">
              <w:rPr>
                <w:rStyle w:val="Hyperlink"/>
                <w:noProof/>
                <w:sz w:val="22"/>
                <w:szCs w:val="22"/>
              </w:rPr>
              <w:t>Choice of Database / Data Source for Raw Data</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_Toc526757750 \h </w:instrText>
            </w:r>
            <w:r w:rsidRPr="008B07C6">
              <w:rPr>
                <w:noProof/>
                <w:webHidden/>
                <w:sz w:val="22"/>
                <w:szCs w:val="22"/>
              </w:rPr>
            </w:r>
            <w:r w:rsidRPr="008B07C6">
              <w:rPr>
                <w:noProof/>
                <w:webHidden/>
                <w:sz w:val="22"/>
                <w:szCs w:val="22"/>
              </w:rPr>
              <w:fldChar w:fldCharType="separate"/>
            </w:r>
            <w:r w:rsidR="00F74EDC">
              <w:rPr>
                <w:noProof/>
                <w:webHidden/>
                <w:sz w:val="22"/>
                <w:szCs w:val="22"/>
              </w:rPr>
              <w:t>42</w:t>
            </w:r>
            <w:r w:rsidRPr="008B07C6">
              <w:rPr>
                <w:noProof/>
                <w:webHidden/>
                <w:sz w:val="22"/>
                <w:szCs w:val="22"/>
              </w:rPr>
              <w:fldChar w:fldCharType="end"/>
            </w:r>
          </w:hyperlink>
        </w:p>
        <w:p w14:paraId="34B0BC6C" w14:textId="11BAA841" w:rsidR="008B07C6" w:rsidRPr="008B07C6" w:rsidRDefault="008B07C6">
          <w:pPr>
            <w:pStyle w:val="TOC3"/>
            <w:tabs>
              <w:tab w:val="right" w:leader="dot" w:pos="9350"/>
            </w:tabs>
            <w:rPr>
              <w:noProof/>
              <w:sz w:val="22"/>
              <w:szCs w:val="22"/>
              <w:lang w:eastAsia="en-CA"/>
            </w:rPr>
          </w:pPr>
          <w:hyperlink w:anchor="_Toc526757751" w:history="1">
            <w:r w:rsidRPr="008B07C6">
              <w:rPr>
                <w:rStyle w:val="Hyperlink"/>
                <w:noProof/>
                <w:sz w:val="22"/>
                <w:szCs w:val="22"/>
              </w:rPr>
              <w:t>Storage of Financial Data (Both Raw and Computed Data)</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_Toc526757751 \h </w:instrText>
            </w:r>
            <w:r w:rsidRPr="008B07C6">
              <w:rPr>
                <w:noProof/>
                <w:webHidden/>
                <w:sz w:val="22"/>
                <w:szCs w:val="22"/>
              </w:rPr>
            </w:r>
            <w:r w:rsidRPr="008B07C6">
              <w:rPr>
                <w:noProof/>
                <w:webHidden/>
                <w:sz w:val="22"/>
                <w:szCs w:val="22"/>
              </w:rPr>
              <w:fldChar w:fldCharType="separate"/>
            </w:r>
            <w:r w:rsidR="00F74EDC">
              <w:rPr>
                <w:noProof/>
                <w:webHidden/>
                <w:sz w:val="22"/>
                <w:szCs w:val="22"/>
              </w:rPr>
              <w:t>42</w:t>
            </w:r>
            <w:r w:rsidRPr="008B07C6">
              <w:rPr>
                <w:noProof/>
                <w:webHidden/>
                <w:sz w:val="22"/>
                <w:szCs w:val="22"/>
              </w:rPr>
              <w:fldChar w:fldCharType="end"/>
            </w:r>
          </w:hyperlink>
        </w:p>
        <w:p w14:paraId="7B3956DE" w14:textId="59DDCA27" w:rsidR="008B07C6" w:rsidRPr="008B07C6" w:rsidRDefault="008B07C6">
          <w:pPr>
            <w:pStyle w:val="TOC3"/>
            <w:tabs>
              <w:tab w:val="right" w:leader="dot" w:pos="9350"/>
            </w:tabs>
            <w:rPr>
              <w:noProof/>
              <w:sz w:val="22"/>
              <w:szCs w:val="22"/>
              <w:lang w:eastAsia="en-CA"/>
            </w:rPr>
          </w:pPr>
          <w:hyperlink w:anchor="_Toc526757752" w:history="1">
            <w:r w:rsidRPr="008B07C6">
              <w:rPr>
                <w:rStyle w:val="Hyperlink"/>
                <w:noProof/>
                <w:sz w:val="22"/>
                <w:szCs w:val="22"/>
              </w:rPr>
              <w:t>Setup of Data Access Layer for Data (Both Raw and Computed Data)</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_Toc526757752 \h </w:instrText>
            </w:r>
            <w:r w:rsidRPr="008B07C6">
              <w:rPr>
                <w:noProof/>
                <w:webHidden/>
                <w:sz w:val="22"/>
                <w:szCs w:val="22"/>
              </w:rPr>
            </w:r>
            <w:r w:rsidRPr="008B07C6">
              <w:rPr>
                <w:noProof/>
                <w:webHidden/>
                <w:sz w:val="22"/>
                <w:szCs w:val="22"/>
              </w:rPr>
              <w:fldChar w:fldCharType="separate"/>
            </w:r>
            <w:r w:rsidR="00F74EDC">
              <w:rPr>
                <w:noProof/>
                <w:webHidden/>
                <w:sz w:val="22"/>
                <w:szCs w:val="22"/>
              </w:rPr>
              <w:t>43</w:t>
            </w:r>
            <w:r w:rsidRPr="008B07C6">
              <w:rPr>
                <w:noProof/>
                <w:webHidden/>
                <w:sz w:val="22"/>
                <w:szCs w:val="22"/>
              </w:rPr>
              <w:fldChar w:fldCharType="end"/>
            </w:r>
          </w:hyperlink>
        </w:p>
        <w:p w14:paraId="61C68878" w14:textId="3E2F985E" w:rsidR="008B07C6" w:rsidRPr="008B07C6" w:rsidRDefault="008B07C6">
          <w:pPr>
            <w:pStyle w:val="TOC3"/>
            <w:tabs>
              <w:tab w:val="right" w:leader="dot" w:pos="9350"/>
            </w:tabs>
            <w:rPr>
              <w:noProof/>
              <w:sz w:val="22"/>
              <w:szCs w:val="22"/>
              <w:lang w:eastAsia="en-CA"/>
            </w:rPr>
          </w:pPr>
          <w:hyperlink w:anchor="_Toc526757753" w:history="1">
            <w:r w:rsidRPr="008B07C6">
              <w:rPr>
                <w:rStyle w:val="Hyperlink"/>
                <w:noProof/>
                <w:sz w:val="22"/>
                <w:szCs w:val="22"/>
              </w:rPr>
              <w:t>Cleaning Data &amp; Dealing with Missing Data</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_Toc526757753 \h </w:instrText>
            </w:r>
            <w:r w:rsidRPr="008B07C6">
              <w:rPr>
                <w:noProof/>
                <w:webHidden/>
                <w:sz w:val="22"/>
                <w:szCs w:val="22"/>
              </w:rPr>
            </w:r>
            <w:r w:rsidRPr="008B07C6">
              <w:rPr>
                <w:noProof/>
                <w:webHidden/>
                <w:sz w:val="22"/>
                <w:szCs w:val="22"/>
              </w:rPr>
              <w:fldChar w:fldCharType="separate"/>
            </w:r>
            <w:r w:rsidR="00F74EDC">
              <w:rPr>
                <w:noProof/>
                <w:webHidden/>
                <w:sz w:val="22"/>
                <w:szCs w:val="22"/>
              </w:rPr>
              <w:t>44</w:t>
            </w:r>
            <w:r w:rsidRPr="008B07C6">
              <w:rPr>
                <w:noProof/>
                <w:webHidden/>
                <w:sz w:val="22"/>
                <w:szCs w:val="22"/>
              </w:rPr>
              <w:fldChar w:fldCharType="end"/>
            </w:r>
          </w:hyperlink>
        </w:p>
        <w:p w14:paraId="186E4D52" w14:textId="527C018A" w:rsidR="008B07C6" w:rsidRPr="008B07C6" w:rsidRDefault="008B07C6">
          <w:pPr>
            <w:pStyle w:val="TOC3"/>
            <w:tabs>
              <w:tab w:val="right" w:leader="dot" w:pos="9350"/>
            </w:tabs>
            <w:rPr>
              <w:noProof/>
              <w:sz w:val="22"/>
              <w:szCs w:val="22"/>
              <w:lang w:eastAsia="en-CA"/>
            </w:rPr>
          </w:pPr>
          <w:hyperlink w:anchor="_Toc526757754" w:history="1">
            <w:r w:rsidRPr="008B07C6">
              <w:rPr>
                <w:rStyle w:val="Hyperlink"/>
                <w:noProof/>
                <w:sz w:val="22"/>
                <w:szCs w:val="22"/>
              </w:rPr>
              <w:t>Hosting</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_Toc526757754 \h </w:instrText>
            </w:r>
            <w:r w:rsidRPr="008B07C6">
              <w:rPr>
                <w:noProof/>
                <w:webHidden/>
                <w:sz w:val="22"/>
                <w:szCs w:val="22"/>
              </w:rPr>
            </w:r>
            <w:r w:rsidRPr="008B07C6">
              <w:rPr>
                <w:noProof/>
                <w:webHidden/>
                <w:sz w:val="22"/>
                <w:szCs w:val="22"/>
              </w:rPr>
              <w:fldChar w:fldCharType="separate"/>
            </w:r>
            <w:r w:rsidR="00F74EDC">
              <w:rPr>
                <w:noProof/>
                <w:webHidden/>
                <w:sz w:val="22"/>
                <w:szCs w:val="22"/>
              </w:rPr>
              <w:t>45</w:t>
            </w:r>
            <w:r w:rsidRPr="008B07C6">
              <w:rPr>
                <w:noProof/>
                <w:webHidden/>
                <w:sz w:val="22"/>
                <w:szCs w:val="22"/>
              </w:rPr>
              <w:fldChar w:fldCharType="end"/>
            </w:r>
          </w:hyperlink>
        </w:p>
        <w:p w14:paraId="5A990194" w14:textId="7E5BE372" w:rsidR="008B07C6" w:rsidRPr="008B07C6" w:rsidRDefault="008B07C6">
          <w:pPr>
            <w:pStyle w:val="TOC3"/>
            <w:tabs>
              <w:tab w:val="right" w:leader="dot" w:pos="9350"/>
            </w:tabs>
            <w:rPr>
              <w:noProof/>
              <w:sz w:val="22"/>
              <w:szCs w:val="22"/>
              <w:lang w:eastAsia="en-CA"/>
            </w:rPr>
          </w:pPr>
          <w:hyperlink w:anchor="_Toc526757755" w:history="1">
            <w:r w:rsidRPr="008B07C6">
              <w:rPr>
                <w:rStyle w:val="Hyperlink"/>
                <w:noProof/>
                <w:sz w:val="22"/>
                <w:szCs w:val="22"/>
              </w:rPr>
              <w:t>Flow Chart and Decisions on Technologies Used</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_Toc526757755 \h </w:instrText>
            </w:r>
            <w:r w:rsidRPr="008B07C6">
              <w:rPr>
                <w:noProof/>
                <w:webHidden/>
                <w:sz w:val="22"/>
                <w:szCs w:val="22"/>
              </w:rPr>
            </w:r>
            <w:r w:rsidRPr="008B07C6">
              <w:rPr>
                <w:noProof/>
                <w:webHidden/>
                <w:sz w:val="22"/>
                <w:szCs w:val="22"/>
              </w:rPr>
              <w:fldChar w:fldCharType="separate"/>
            </w:r>
            <w:r w:rsidR="00F74EDC">
              <w:rPr>
                <w:noProof/>
                <w:webHidden/>
                <w:sz w:val="22"/>
                <w:szCs w:val="22"/>
              </w:rPr>
              <w:t>45</w:t>
            </w:r>
            <w:r w:rsidRPr="008B07C6">
              <w:rPr>
                <w:noProof/>
                <w:webHidden/>
                <w:sz w:val="22"/>
                <w:szCs w:val="22"/>
              </w:rPr>
              <w:fldChar w:fldCharType="end"/>
            </w:r>
          </w:hyperlink>
        </w:p>
        <w:p w14:paraId="3ADE6CD9" w14:textId="563CD786" w:rsidR="008B07C6" w:rsidRPr="008B07C6" w:rsidRDefault="008B07C6">
          <w:pPr>
            <w:pStyle w:val="TOC3"/>
            <w:tabs>
              <w:tab w:val="right" w:leader="dot" w:pos="9350"/>
            </w:tabs>
            <w:rPr>
              <w:noProof/>
              <w:sz w:val="22"/>
              <w:szCs w:val="22"/>
              <w:lang w:eastAsia="en-CA"/>
            </w:rPr>
          </w:pPr>
          <w:hyperlink w:anchor="_Toc526757756" w:history="1">
            <w:r w:rsidRPr="008B07C6">
              <w:rPr>
                <w:rStyle w:val="Hyperlink"/>
                <w:noProof/>
                <w:sz w:val="22"/>
                <w:szCs w:val="22"/>
              </w:rPr>
              <w:t>Database Selection</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_Toc526757756 \h </w:instrText>
            </w:r>
            <w:r w:rsidRPr="008B07C6">
              <w:rPr>
                <w:noProof/>
                <w:webHidden/>
                <w:sz w:val="22"/>
                <w:szCs w:val="22"/>
              </w:rPr>
            </w:r>
            <w:r w:rsidRPr="008B07C6">
              <w:rPr>
                <w:noProof/>
                <w:webHidden/>
                <w:sz w:val="22"/>
                <w:szCs w:val="22"/>
              </w:rPr>
              <w:fldChar w:fldCharType="separate"/>
            </w:r>
            <w:r w:rsidR="00F74EDC">
              <w:rPr>
                <w:noProof/>
                <w:webHidden/>
                <w:sz w:val="22"/>
                <w:szCs w:val="22"/>
              </w:rPr>
              <w:t>47</w:t>
            </w:r>
            <w:r w:rsidRPr="008B07C6">
              <w:rPr>
                <w:noProof/>
                <w:webHidden/>
                <w:sz w:val="22"/>
                <w:szCs w:val="22"/>
              </w:rPr>
              <w:fldChar w:fldCharType="end"/>
            </w:r>
          </w:hyperlink>
        </w:p>
        <w:p w14:paraId="020291C2" w14:textId="63D99A41" w:rsidR="008B07C6" w:rsidRPr="008B07C6" w:rsidRDefault="008B07C6">
          <w:pPr>
            <w:pStyle w:val="TOC1"/>
            <w:tabs>
              <w:tab w:val="right" w:leader="dot" w:pos="9350"/>
            </w:tabs>
            <w:rPr>
              <w:noProof/>
              <w:sz w:val="22"/>
              <w:szCs w:val="22"/>
              <w:lang w:eastAsia="en-CA"/>
            </w:rPr>
          </w:pPr>
          <w:hyperlink w:anchor="_Toc526757757" w:history="1">
            <w:r w:rsidRPr="008B07C6">
              <w:rPr>
                <w:rStyle w:val="Hyperlink"/>
                <w:noProof/>
                <w:sz w:val="22"/>
                <w:szCs w:val="22"/>
              </w:rPr>
              <w:t>Analysis of Service Environment</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_Toc526757757 \h </w:instrText>
            </w:r>
            <w:r w:rsidRPr="008B07C6">
              <w:rPr>
                <w:noProof/>
                <w:webHidden/>
                <w:sz w:val="22"/>
                <w:szCs w:val="22"/>
              </w:rPr>
            </w:r>
            <w:r w:rsidRPr="008B07C6">
              <w:rPr>
                <w:noProof/>
                <w:webHidden/>
                <w:sz w:val="22"/>
                <w:szCs w:val="22"/>
              </w:rPr>
              <w:fldChar w:fldCharType="separate"/>
            </w:r>
            <w:r w:rsidR="00F74EDC">
              <w:rPr>
                <w:noProof/>
                <w:webHidden/>
                <w:sz w:val="22"/>
                <w:szCs w:val="22"/>
              </w:rPr>
              <w:t>48</w:t>
            </w:r>
            <w:r w:rsidRPr="008B07C6">
              <w:rPr>
                <w:noProof/>
                <w:webHidden/>
                <w:sz w:val="22"/>
                <w:szCs w:val="22"/>
              </w:rPr>
              <w:fldChar w:fldCharType="end"/>
            </w:r>
          </w:hyperlink>
        </w:p>
        <w:p w14:paraId="379E798C" w14:textId="3FB633E6" w:rsidR="008B07C6" w:rsidRPr="008B07C6" w:rsidRDefault="008B07C6">
          <w:pPr>
            <w:pStyle w:val="TOC2"/>
            <w:tabs>
              <w:tab w:val="right" w:leader="dot" w:pos="9350"/>
            </w:tabs>
            <w:rPr>
              <w:noProof/>
              <w:sz w:val="22"/>
              <w:szCs w:val="22"/>
              <w:lang w:eastAsia="en-CA"/>
            </w:rPr>
          </w:pPr>
          <w:hyperlink w:anchor="_Toc526757758" w:history="1">
            <w:r w:rsidRPr="008B07C6">
              <w:rPr>
                <w:rStyle w:val="Hyperlink"/>
                <w:noProof/>
                <w:sz w:val="22"/>
                <w:szCs w:val="22"/>
              </w:rPr>
              <w:t>Client Side (Front-End)</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_Toc526757758 \h </w:instrText>
            </w:r>
            <w:r w:rsidRPr="008B07C6">
              <w:rPr>
                <w:noProof/>
                <w:webHidden/>
                <w:sz w:val="22"/>
                <w:szCs w:val="22"/>
              </w:rPr>
            </w:r>
            <w:r w:rsidRPr="008B07C6">
              <w:rPr>
                <w:noProof/>
                <w:webHidden/>
                <w:sz w:val="22"/>
                <w:szCs w:val="22"/>
              </w:rPr>
              <w:fldChar w:fldCharType="separate"/>
            </w:r>
            <w:r w:rsidR="00F74EDC">
              <w:rPr>
                <w:noProof/>
                <w:webHidden/>
                <w:sz w:val="22"/>
                <w:szCs w:val="22"/>
              </w:rPr>
              <w:t>48</w:t>
            </w:r>
            <w:r w:rsidRPr="008B07C6">
              <w:rPr>
                <w:noProof/>
                <w:webHidden/>
                <w:sz w:val="22"/>
                <w:szCs w:val="22"/>
              </w:rPr>
              <w:fldChar w:fldCharType="end"/>
            </w:r>
          </w:hyperlink>
        </w:p>
        <w:p w14:paraId="55A9C0EF" w14:textId="177D7293" w:rsidR="008B07C6" w:rsidRPr="008B07C6" w:rsidRDefault="008B07C6">
          <w:pPr>
            <w:pStyle w:val="TOC2"/>
            <w:tabs>
              <w:tab w:val="right" w:leader="dot" w:pos="9350"/>
            </w:tabs>
            <w:rPr>
              <w:noProof/>
              <w:sz w:val="22"/>
              <w:szCs w:val="22"/>
              <w:lang w:eastAsia="en-CA"/>
            </w:rPr>
          </w:pPr>
          <w:hyperlink w:anchor="_Toc526757759" w:history="1">
            <w:r w:rsidRPr="008B07C6">
              <w:rPr>
                <w:rStyle w:val="Hyperlink"/>
                <w:noProof/>
                <w:sz w:val="22"/>
                <w:szCs w:val="22"/>
              </w:rPr>
              <w:t>Server Side (Back-End)</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_Toc526757759 \h </w:instrText>
            </w:r>
            <w:r w:rsidRPr="008B07C6">
              <w:rPr>
                <w:noProof/>
                <w:webHidden/>
                <w:sz w:val="22"/>
                <w:szCs w:val="22"/>
              </w:rPr>
            </w:r>
            <w:r w:rsidRPr="008B07C6">
              <w:rPr>
                <w:noProof/>
                <w:webHidden/>
                <w:sz w:val="22"/>
                <w:szCs w:val="22"/>
              </w:rPr>
              <w:fldChar w:fldCharType="separate"/>
            </w:r>
            <w:r w:rsidR="00F74EDC">
              <w:rPr>
                <w:noProof/>
                <w:webHidden/>
                <w:sz w:val="22"/>
                <w:szCs w:val="22"/>
              </w:rPr>
              <w:t>48</w:t>
            </w:r>
            <w:r w:rsidRPr="008B07C6">
              <w:rPr>
                <w:noProof/>
                <w:webHidden/>
                <w:sz w:val="22"/>
                <w:szCs w:val="22"/>
              </w:rPr>
              <w:fldChar w:fldCharType="end"/>
            </w:r>
          </w:hyperlink>
        </w:p>
        <w:p w14:paraId="6C5B6FD5" w14:textId="3BE553D7" w:rsidR="008B07C6" w:rsidRPr="008B07C6" w:rsidRDefault="008B07C6">
          <w:pPr>
            <w:pStyle w:val="TOC1"/>
            <w:tabs>
              <w:tab w:val="right" w:leader="dot" w:pos="9350"/>
            </w:tabs>
            <w:rPr>
              <w:noProof/>
              <w:sz w:val="22"/>
              <w:szCs w:val="22"/>
              <w:lang w:eastAsia="en-CA"/>
            </w:rPr>
          </w:pPr>
          <w:hyperlink w:anchor="_Toc526757760" w:history="1">
            <w:r w:rsidRPr="008B07C6">
              <w:rPr>
                <w:rStyle w:val="Hyperlink"/>
                <w:noProof/>
                <w:sz w:val="22"/>
                <w:szCs w:val="22"/>
              </w:rPr>
              <w:t>Project Plan and Timeline</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_Toc526757760 \h </w:instrText>
            </w:r>
            <w:r w:rsidRPr="008B07C6">
              <w:rPr>
                <w:noProof/>
                <w:webHidden/>
                <w:sz w:val="22"/>
                <w:szCs w:val="22"/>
              </w:rPr>
            </w:r>
            <w:r w:rsidRPr="008B07C6">
              <w:rPr>
                <w:noProof/>
                <w:webHidden/>
                <w:sz w:val="22"/>
                <w:szCs w:val="22"/>
              </w:rPr>
              <w:fldChar w:fldCharType="separate"/>
            </w:r>
            <w:r w:rsidR="00F74EDC">
              <w:rPr>
                <w:noProof/>
                <w:webHidden/>
                <w:sz w:val="22"/>
                <w:szCs w:val="22"/>
              </w:rPr>
              <w:t>48</w:t>
            </w:r>
            <w:r w:rsidRPr="008B07C6">
              <w:rPr>
                <w:noProof/>
                <w:webHidden/>
                <w:sz w:val="22"/>
                <w:szCs w:val="22"/>
              </w:rPr>
              <w:fldChar w:fldCharType="end"/>
            </w:r>
          </w:hyperlink>
        </w:p>
        <w:p w14:paraId="0ADE2482" w14:textId="6DA4EAFF" w:rsidR="008B07C6" w:rsidRDefault="008B07C6">
          <w:pPr>
            <w:pStyle w:val="TOC1"/>
            <w:tabs>
              <w:tab w:val="right" w:leader="dot" w:pos="9350"/>
            </w:tabs>
            <w:rPr>
              <w:noProof/>
              <w:sz w:val="22"/>
              <w:szCs w:val="22"/>
              <w:lang w:eastAsia="en-CA"/>
            </w:rPr>
          </w:pPr>
          <w:hyperlink w:anchor="_Toc526757761" w:history="1">
            <w:r w:rsidRPr="008B07C6">
              <w:rPr>
                <w:rStyle w:val="Hyperlink"/>
                <w:noProof/>
                <w:sz w:val="22"/>
                <w:szCs w:val="22"/>
              </w:rPr>
              <w:t>References</w:t>
            </w:r>
            <w:r w:rsidRPr="008B07C6">
              <w:rPr>
                <w:noProof/>
                <w:webHidden/>
                <w:sz w:val="22"/>
                <w:szCs w:val="22"/>
              </w:rPr>
              <w:tab/>
            </w:r>
            <w:r w:rsidRPr="008B07C6">
              <w:rPr>
                <w:noProof/>
                <w:webHidden/>
                <w:sz w:val="22"/>
                <w:szCs w:val="22"/>
              </w:rPr>
              <w:fldChar w:fldCharType="begin"/>
            </w:r>
            <w:r w:rsidRPr="008B07C6">
              <w:rPr>
                <w:noProof/>
                <w:webHidden/>
                <w:sz w:val="22"/>
                <w:szCs w:val="22"/>
              </w:rPr>
              <w:instrText xml:space="preserve"> PAGEREF _Toc526757761 \h </w:instrText>
            </w:r>
            <w:r w:rsidRPr="008B07C6">
              <w:rPr>
                <w:noProof/>
                <w:webHidden/>
                <w:sz w:val="22"/>
                <w:szCs w:val="22"/>
              </w:rPr>
            </w:r>
            <w:r w:rsidRPr="008B07C6">
              <w:rPr>
                <w:noProof/>
                <w:webHidden/>
                <w:sz w:val="22"/>
                <w:szCs w:val="22"/>
              </w:rPr>
              <w:fldChar w:fldCharType="separate"/>
            </w:r>
            <w:r w:rsidR="00F74EDC">
              <w:rPr>
                <w:noProof/>
                <w:webHidden/>
                <w:sz w:val="22"/>
                <w:szCs w:val="22"/>
              </w:rPr>
              <w:t>51</w:t>
            </w:r>
            <w:r w:rsidRPr="008B07C6">
              <w:rPr>
                <w:noProof/>
                <w:webHidden/>
                <w:sz w:val="22"/>
                <w:szCs w:val="22"/>
              </w:rPr>
              <w:fldChar w:fldCharType="end"/>
            </w:r>
          </w:hyperlink>
        </w:p>
        <w:p w14:paraId="79C013D2" w14:textId="412E1F46" w:rsidR="002438D1" w:rsidRPr="00D35ACA" w:rsidRDefault="00515B84" w:rsidP="002438D1">
          <w:pPr>
            <w:pStyle w:val="TOC1"/>
            <w:tabs>
              <w:tab w:val="right" w:leader="dot" w:pos="9350"/>
            </w:tabs>
            <w:rPr>
              <w:b/>
              <w:bCs/>
              <w:noProof/>
              <w:sz w:val="22"/>
              <w:szCs w:val="22"/>
            </w:rPr>
          </w:pPr>
          <w:r w:rsidRPr="00D35ACA">
            <w:rPr>
              <w:b/>
              <w:bCs/>
              <w:noProof/>
              <w:sz w:val="22"/>
              <w:szCs w:val="22"/>
            </w:rPr>
            <w:fldChar w:fldCharType="end"/>
          </w:r>
        </w:p>
      </w:sdtContent>
    </w:sdt>
    <w:p w14:paraId="0EF00F38" w14:textId="77777777" w:rsidR="002438D1" w:rsidRPr="00D35ACA" w:rsidRDefault="002438D1">
      <w:pPr>
        <w:rPr>
          <w:sz w:val="22"/>
          <w:szCs w:val="22"/>
        </w:rPr>
      </w:pPr>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0" w:name="_Toc526757723"/>
      <w:r w:rsidRPr="00515B84">
        <w:rPr>
          <w:sz w:val="36"/>
        </w:rPr>
        <w:lastRenderedPageBreak/>
        <w:t>Problem Statement</w:t>
      </w:r>
      <w:bookmarkEnd w:id="0"/>
      <w:r w:rsidRPr="00515B84">
        <w:rPr>
          <w:sz w:val="36"/>
        </w:rPr>
        <w:t xml:space="preserve"> </w:t>
      </w:r>
    </w:p>
    <w:p w14:paraId="347183BD" w14:textId="77777777" w:rsidR="002438D1" w:rsidRPr="00515B84" w:rsidRDefault="002438D1" w:rsidP="005C5B73">
      <w:pPr>
        <w:jc w:val="both"/>
        <w:rPr>
          <w:sz w:val="22"/>
        </w:rPr>
      </w:pPr>
    </w:p>
    <w:p w14:paraId="582ADB12" w14:textId="636E1621"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some point or other.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11E75E35" w:rsidR="00D3033E" w:rsidRDefault="00D94681" w:rsidP="005C5B73">
      <w:pPr>
        <w:jc w:val="both"/>
        <w:rPr>
          <w:sz w:val="22"/>
        </w:rPr>
      </w:pPr>
      <w:r>
        <w:rPr>
          <w:sz w:val="22"/>
        </w:rPr>
        <w:t>Fundamentally, there are only two ways to make money – by working and/or by having your assets work for you.</w:t>
      </w:r>
      <w:r w:rsidR="003B246F">
        <w:rPr>
          <w:sz w:val="22"/>
        </w:rPr>
        <w:t xml:space="preserve"> </w:t>
      </w:r>
      <w:r w:rsidR="00D3033E">
        <w:rPr>
          <w:sz w:val="22"/>
        </w:rPr>
        <w:t xml:space="preserve">We all know the importance of working with most of us having jobs to satisfy our monetary needs, but having your assets work for you is something that most people often overlook.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18782DFE"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w:t>
      </w:r>
      <w:r w:rsidR="00241EA4">
        <w:rPr>
          <w:sz w:val="22"/>
        </w:rPr>
        <w:t>[1]</w:t>
      </w:r>
      <w:r w:rsidR="00D3033E">
        <w:rPr>
          <w:sz w:val="22"/>
        </w:rPr>
        <w:t xml:space="preserve"> Ultimately, investing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Pr>
          <w:sz w:val="22"/>
        </w:rPr>
        <w:t>There are many reasons to invest with as many different investment goals as there are people.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454ADE83" w:rsidR="00515B84" w:rsidRPr="00515B84" w:rsidRDefault="0043489E" w:rsidP="005C5B73">
      <w:pPr>
        <w:jc w:val="both"/>
        <w:rPr>
          <w:sz w:val="22"/>
        </w:rPr>
      </w:pPr>
      <w:r>
        <w:rPr>
          <w:sz w:val="22"/>
        </w:rPr>
        <w:t>As you can see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1" w:name="_Toc526757724"/>
      <w:r w:rsidRPr="00515B84">
        <w:rPr>
          <w:sz w:val="36"/>
        </w:rPr>
        <w:lastRenderedPageBreak/>
        <w:t>Project Scope</w:t>
      </w:r>
      <w:bookmarkEnd w:id="1"/>
    </w:p>
    <w:p w14:paraId="586DB52D" w14:textId="03CC5AC4" w:rsidR="00515B84" w:rsidRPr="00515B84" w:rsidRDefault="00515B84" w:rsidP="005C5B73">
      <w:pPr>
        <w:jc w:val="both"/>
        <w:rPr>
          <w:sz w:val="22"/>
        </w:rPr>
      </w:pPr>
    </w:p>
    <w:p w14:paraId="51C2B565" w14:textId="0FB456B8" w:rsidR="00515B84" w:rsidRDefault="007002A2" w:rsidP="005C5B73">
      <w:pPr>
        <w:jc w:val="both"/>
        <w:rPr>
          <w:sz w:val="22"/>
        </w:rPr>
      </w:pPr>
      <w:r>
        <w:rPr>
          <w:sz w:val="22"/>
        </w:rPr>
        <w:t xml:space="preserve">With the plethora of different investment goals and strategies </w:t>
      </w:r>
      <w:r w:rsidR="003A163B">
        <w:rPr>
          <w:sz w:val="22"/>
        </w:rPr>
        <w:t>present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05DFC883"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Specifically, we aim to get to know you through our quick questionnaires, so we can create a personalized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2" w:name="_Toc526757725"/>
      <w:r w:rsidRPr="00515B84">
        <w:rPr>
          <w:sz w:val="36"/>
        </w:rPr>
        <w:t>Survey of Existing Solutions</w:t>
      </w:r>
      <w:bookmarkEnd w:id="2"/>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25D3B694"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241EA4">
        <w:rPr>
          <w:sz w:val="22"/>
        </w:rPr>
        <w:t>[2] M</w:t>
      </w:r>
      <w:r>
        <w:rPr>
          <w:sz w:val="22"/>
        </w:rPr>
        <w:t>oving across the boarder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r w:rsidR="00241EA4">
        <w:rPr>
          <w:sz w:val="22"/>
        </w:rPr>
        <w:t>[3]</w:t>
      </w:r>
    </w:p>
    <w:p w14:paraId="4B85CF01" w14:textId="15E045C4"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t>
      </w:r>
      <w:r w:rsidR="00241EA4">
        <w:rPr>
          <w:sz w:val="22"/>
        </w:rPr>
        <w:t xml:space="preserve">[4] </w:t>
      </w:r>
      <w:r>
        <w:rPr>
          <w:sz w:val="22"/>
        </w:rPr>
        <w:t xml:space="preserve">With a growing selection of robo-advisors with seemingly new firms entering the market </w:t>
      </w:r>
      <w:proofErr w:type="gramStart"/>
      <w:r>
        <w:rPr>
          <w:sz w:val="22"/>
        </w:rPr>
        <w:t>on a daily basis</w:t>
      </w:r>
      <w:proofErr w:type="gramEnd"/>
      <w:r>
        <w:rPr>
          <w:sz w:val="22"/>
        </w:rPr>
        <w:t xml:space="preserve"> and veteran robo-advisors (like those already mentioned) expanding their offerings at a rapid pace, it has become increasingly difficult to pick the best robo-advisor. </w:t>
      </w:r>
    </w:p>
    <w:p w14:paraId="1F9C7ADB" w14:textId="0F6874A9" w:rsidR="00537AB6" w:rsidRDefault="00537AB6" w:rsidP="005C5B73">
      <w:pPr>
        <w:jc w:val="both"/>
        <w:rPr>
          <w:sz w:val="22"/>
        </w:rPr>
      </w:pPr>
      <w:proofErr w:type="gramStart"/>
      <w:r>
        <w:rPr>
          <w:sz w:val="22"/>
        </w:rPr>
        <w:t>In reality, with</w:t>
      </w:r>
      <w:proofErr w:type="gramEnd"/>
      <w:r>
        <w:rPr>
          <w:sz w:val="22"/>
        </w:rPr>
        <w:t xml:space="preserve"> varying investment goals and preferences the best robo-advisor is a subjective matter highly dependent on the respective financial goals of each individual investor. However, after a </w:t>
      </w:r>
      <w:r>
        <w:rPr>
          <w:sz w:val="22"/>
        </w:rPr>
        <w:lastRenderedPageBreak/>
        <w:t xml:space="preserve">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r w:rsidR="00241EA4">
        <w:rPr>
          <w:sz w:val="22"/>
        </w:rPr>
        <w:t xml:space="preserve"> [5]</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robo-advisors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3" w:name="_Toc526757726"/>
      <w:r>
        <w:t>Survey of Existing Solutions – Deeper Dive</w:t>
      </w:r>
      <w:bookmarkEnd w:id="3"/>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4C44F1BF" w:rsidR="005D6916" w:rsidRDefault="007203B4" w:rsidP="00E71F92">
      <w:pPr>
        <w:pStyle w:val="ListParagraph"/>
        <w:numPr>
          <w:ilvl w:val="0"/>
          <w:numId w:val="3"/>
        </w:numPr>
        <w:jc w:val="both"/>
        <w:rPr>
          <w:sz w:val="22"/>
        </w:rPr>
      </w:pPr>
      <w:r w:rsidRPr="007203B4">
        <w:rPr>
          <w:sz w:val="22"/>
        </w:rPr>
        <w:t>Betterment</w:t>
      </w:r>
      <w:r>
        <w:rPr>
          <w:sz w:val="22"/>
        </w:rPr>
        <w:t xml:space="preserve"> LLC</w:t>
      </w:r>
      <w:r w:rsidR="00241EA4">
        <w:rPr>
          <w:sz w:val="22"/>
        </w:rPr>
        <w:t xml:space="preserve"> [6, 7]</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59894261" w:rsidR="007203B4" w:rsidRDefault="007203B4" w:rsidP="00E71F92">
      <w:pPr>
        <w:pStyle w:val="ListParagraph"/>
        <w:numPr>
          <w:ilvl w:val="0"/>
          <w:numId w:val="3"/>
        </w:numPr>
        <w:jc w:val="both"/>
        <w:rPr>
          <w:sz w:val="22"/>
        </w:rPr>
      </w:pPr>
      <w:r>
        <w:rPr>
          <w:sz w:val="22"/>
        </w:rPr>
        <w:t>Personal Capital</w:t>
      </w:r>
      <w:r w:rsidR="00241EA4">
        <w:rPr>
          <w:sz w:val="22"/>
        </w:rPr>
        <w:t xml:space="preserve"> [9, 10]</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savings on top of their portfolio’s performance. With over $5B in AUM, Personal Capital largely follows modern portfolio theory, namely Mean Variance Optimization (MVO) to construct the </w:t>
      </w:r>
      <w:r>
        <w:rPr>
          <w:sz w:val="22"/>
        </w:rPr>
        <w:lastRenderedPageBreak/>
        <w:t xml:space="preserve">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02AAE2AD" w:rsidR="007203B4" w:rsidRDefault="007203B4" w:rsidP="00E71F92">
      <w:pPr>
        <w:pStyle w:val="ListParagraph"/>
        <w:numPr>
          <w:ilvl w:val="0"/>
          <w:numId w:val="3"/>
        </w:numPr>
        <w:jc w:val="both"/>
        <w:rPr>
          <w:sz w:val="22"/>
        </w:rPr>
      </w:pPr>
      <w:r>
        <w:rPr>
          <w:sz w:val="22"/>
        </w:rPr>
        <w:t>Schwab Intelligent Portfolios</w:t>
      </w:r>
      <w:r w:rsidR="00241EA4">
        <w:rPr>
          <w:sz w:val="22"/>
        </w:rPr>
        <w:t xml:space="preserve"> [11, 12]</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554DEC42" w:rsidR="007203B4" w:rsidRDefault="007203B4" w:rsidP="00E71F92">
      <w:pPr>
        <w:pStyle w:val="ListParagraph"/>
        <w:numPr>
          <w:ilvl w:val="0"/>
          <w:numId w:val="3"/>
        </w:numPr>
        <w:jc w:val="both"/>
        <w:rPr>
          <w:sz w:val="22"/>
        </w:rPr>
      </w:pPr>
      <w:r>
        <w:rPr>
          <w:sz w:val="22"/>
        </w:rPr>
        <w:t>SigFig</w:t>
      </w:r>
      <w:r w:rsidR="00D91EDF">
        <w:rPr>
          <w:sz w:val="22"/>
        </w:rPr>
        <w:t xml:space="preserve"> [13, 14]</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70421992" w:rsidR="007203B4" w:rsidRDefault="007203B4" w:rsidP="00E71F92">
      <w:pPr>
        <w:pStyle w:val="ListParagraph"/>
        <w:numPr>
          <w:ilvl w:val="0"/>
          <w:numId w:val="3"/>
        </w:numPr>
        <w:jc w:val="both"/>
        <w:rPr>
          <w:sz w:val="22"/>
        </w:rPr>
      </w:pPr>
      <w:r>
        <w:rPr>
          <w:sz w:val="22"/>
        </w:rPr>
        <w:t>Wealthfront</w:t>
      </w:r>
      <w:r w:rsidR="00D91EDF">
        <w:rPr>
          <w:sz w:val="22"/>
        </w:rPr>
        <w:t xml:space="preserve"> [15, 16]</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00C9FD9E" w:rsidR="008251B4" w:rsidRDefault="008251B4" w:rsidP="00E71F92">
      <w:pPr>
        <w:jc w:val="both"/>
        <w:rPr>
          <w:sz w:val="22"/>
        </w:rPr>
      </w:pPr>
      <w:r>
        <w:rPr>
          <w:sz w:val="22"/>
        </w:rPr>
        <w:t xml:space="preserve">Alpha Factory considered the design decisions of these, and several other competitors </w:t>
      </w:r>
      <w:r w:rsidR="00D91EDF">
        <w:rPr>
          <w:sz w:val="22"/>
        </w:rPr>
        <w:t>when making their own design decisions and business plan – refer to the Design Decisions section below</w:t>
      </w:r>
      <w:r>
        <w:rPr>
          <w:sz w:val="22"/>
        </w:rPr>
        <w:t xml:space="preserve">. Decisions pertaining </w:t>
      </w:r>
      <w:r>
        <w:rPr>
          <w:sz w:val="22"/>
        </w:rPr>
        <w:lastRenderedPageBreak/>
        <w:t xml:space="preserve">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3D7C933C"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w:t>
      </w:r>
      <w:r w:rsidR="00D91EDF">
        <w:rPr>
          <w:sz w:val="22"/>
        </w:rPr>
        <w:t>[17, 18, 19, 20, 21]</w:t>
      </w:r>
    </w:p>
    <w:p w14:paraId="004828BA" w14:textId="20FEFCB3" w:rsidR="00646336" w:rsidRDefault="00646336" w:rsidP="00E71F92">
      <w:pPr>
        <w:jc w:val="both"/>
        <w:rPr>
          <w:sz w:val="22"/>
        </w:rPr>
      </w:pPr>
      <w:r>
        <w:rPr>
          <w:sz w:val="22"/>
        </w:rPr>
        <w:t xml:space="preserve">Furthermore, all five of the robo-advisors considered offer customized portfolios matched based on </w:t>
      </w:r>
      <w:r w:rsidR="00D91EDF">
        <w:rPr>
          <w:sz w:val="22"/>
        </w:rPr>
        <w:t>every</w:t>
      </w:r>
      <w:r>
        <w:rPr>
          <w:sz w:val="22"/>
        </w:rPr>
        <w:t xml:space="preserve"> </w:t>
      </w:r>
      <w:r w:rsidR="00C379D9">
        <w:rPr>
          <w:sz w:val="22"/>
        </w:rPr>
        <w:t>individual’s</w:t>
      </w:r>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r w:rsidR="00D91EDF">
        <w:rPr>
          <w:sz w:val="22"/>
        </w:rPr>
        <w:t>[22]</w:t>
      </w:r>
    </w:p>
    <w:p w14:paraId="5171DE9A" w14:textId="292713E7"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w:t>
      </w:r>
      <w:r w:rsidR="00D91EDF">
        <w:rPr>
          <w:sz w:val="22"/>
        </w:rPr>
        <w:t>nine</w:t>
      </w:r>
      <w:r>
        <w:rPr>
          <w:sz w:val="22"/>
        </w:rPr>
        <w:t xml:space="preserve"> different ETFs, etc.) as they are a low cost and efficient way to ensure a diversified portfolio and gain exposure to various asset classes like bonds, real estate and equity.</w:t>
      </w:r>
      <w:r w:rsidR="00D91EDF">
        <w:rPr>
          <w:sz w:val="22"/>
        </w:rPr>
        <w:t xml:space="preserve"> [23, 24]</w:t>
      </w:r>
      <w:r>
        <w:rPr>
          <w:sz w:val="22"/>
        </w:rPr>
        <w:t xml:space="preserve">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4" w:name="_Toc526757727"/>
      <w:r>
        <w:t>Project Framework</w:t>
      </w:r>
      <w:bookmarkEnd w:id="4"/>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5" w:name="_Toc526757728"/>
      <w:r>
        <w:t>Stakeholder Analysis</w:t>
      </w:r>
      <w:bookmarkEnd w:id="5"/>
    </w:p>
    <w:p w14:paraId="003D2B60" w14:textId="5FFD17A9" w:rsidR="00B67A00" w:rsidRDefault="00B67A00" w:rsidP="00E71F92">
      <w:pPr>
        <w:jc w:val="both"/>
        <w:rPr>
          <w:sz w:val="22"/>
        </w:rPr>
      </w:pPr>
    </w:p>
    <w:p w14:paraId="0B81950D" w14:textId="311EA41A" w:rsidR="002040BA" w:rsidRDefault="002040BA" w:rsidP="00E71F92">
      <w:pPr>
        <w:jc w:val="both"/>
        <w:rPr>
          <w:sz w:val="22"/>
        </w:rPr>
      </w:pPr>
      <w:r>
        <w:rPr>
          <w:sz w:val="22"/>
        </w:rPr>
        <w:t xml:space="preserve">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 thereby ensuring that the final product is well received by all relevant groups. </w:t>
      </w:r>
    </w:p>
    <w:p w14:paraId="510580C1" w14:textId="1585E7C8" w:rsidR="002040BA" w:rsidRDefault="00F05262" w:rsidP="00E71F92">
      <w:pPr>
        <w:jc w:val="both"/>
        <w:rPr>
          <w:sz w:val="22"/>
        </w:rPr>
      </w:pPr>
      <w:r>
        <w:rPr>
          <w:sz w:val="22"/>
        </w:rPr>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6" w:name="_Toc526757729"/>
      <w:r>
        <w:t>Step 1: Identify all Stakeholders</w:t>
      </w:r>
      <w:bookmarkEnd w:id="6"/>
    </w:p>
    <w:p w14:paraId="68453948" w14:textId="6052E484" w:rsidR="00B67A00" w:rsidRDefault="00B67A00" w:rsidP="00E71F92">
      <w:pPr>
        <w:jc w:val="both"/>
        <w:rPr>
          <w:sz w:val="22"/>
        </w:rPr>
      </w:pPr>
    </w:p>
    <w:p w14:paraId="67158B98" w14:textId="1BB23C5F" w:rsidR="00F05262" w:rsidRDefault="00F05262" w:rsidP="00E71F92">
      <w:pPr>
        <w:jc w:val="both"/>
        <w:rPr>
          <w:sz w:val="22"/>
        </w:rPr>
      </w:pPr>
      <w:r>
        <w:rPr>
          <w:sz w:val="22"/>
        </w:rPr>
        <w:t xml:space="preserve">As a first step, Alpha Factory explored and identified all the parties who are affected by the work, who have influence or power over it, or have an interest in its successful conclusion. The stakeholders, along with the categories they belong in are presented in Table </w:t>
      </w:r>
      <w:r w:rsidR="00A95B9E">
        <w:rPr>
          <w:sz w:val="22"/>
        </w:rPr>
        <w:t>1</w:t>
      </w:r>
      <w:r>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748F9E10" w:rsidR="00F05262" w:rsidRPr="00F05262" w:rsidRDefault="007302CA" w:rsidP="003A2162">
            <w:pPr>
              <w:rPr>
                <w:b w:val="0"/>
                <w:sz w:val="22"/>
              </w:rPr>
            </w:pPr>
            <w:r>
              <w:rPr>
                <w:b w:val="0"/>
                <w:sz w:val="22"/>
              </w:rPr>
              <w:t xml:space="preserve">Potential </w:t>
            </w:r>
            <w:r w:rsidR="0032167E">
              <w:rPr>
                <w:b w:val="0"/>
                <w:sz w:val="22"/>
              </w:rPr>
              <w:t>n</w:t>
            </w:r>
            <w:r>
              <w:rPr>
                <w:b w:val="0"/>
                <w:sz w:val="22"/>
              </w:rPr>
              <w:t xml:space="preserve">ew </w:t>
            </w:r>
            <w:r w:rsidR="0032167E">
              <w:rPr>
                <w:b w:val="0"/>
                <w:sz w:val="22"/>
              </w:rPr>
              <w:t>i</w:t>
            </w:r>
            <w:r>
              <w:rPr>
                <w:b w:val="0"/>
                <w:sz w:val="22"/>
              </w:rPr>
              <w:t xml:space="preserve">nvestors / </w:t>
            </w:r>
            <w:r w:rsidR="0032167E">
              <w:rPr>
                <w:b w:val="0"/>
                <w:sz w:val="22"/>
              </w:rPr>
              <w:t>c</w:t>
            </w:r>
            <w:r>
              <w:rPr>
                <w:b w:val="0"/>
                <w:sz w:val="22"/>
              </w:rPr>
              <w:t>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2AF05500"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Potential </w:t>
            </w:r>
            <w:r w:rsidR="0032167E">
              <w:rPr>
                <w:sz w:val="22"/>
              </w:rPr>
              <w:t>n</w:t>
            </w:r>
            <w:r w:rsidRPr="007302CA">
              <w:rPr>
                <w:sz w:val="22"/>
              </w:rPr>
              <w:t xml:space="preserve">ew </w:t>
            </w:r>
            <w:r w:rsidR="0032167E">
              <w:rPr>
                <w:sz w:val="22"/>
              </w:rPr>
              <w:t>i</w:t>
            </w:r>
            <w:r w:rsidRPr="007302CA">
              <w:rPr>
                <w:sz w:val="22"/>
              </w:rPr>
              <w:t>nvestors</w:t>
            </w:r>
            <w:r>
              <w:rPr>
                <w:sz w:val="22"/>
              </w:rPr>
              <w:t xml:space="preserve"> / </w:t>
            </w:r>
            <w:r w:rsidR="0032167E">
              <w:rPr>
                <w:sz w:val="22"/>
              </w:rPr>
              <w:t>c</w:t>
            </w:r>
            <w:r>
              <w:rPr>
                <w:sz w:val="22"/>
              </w:rPr>
              <w:t>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CDE76F4" w:rsidR="00F05262" w:rsidRPr="00F05262" w:rsidRDefault="007302CA" w:rsidP="003A2162">
            <w:pPr>
              <w:rPr>
                <w:b w:val="0"/>
                <w:sz w:val="22"/>
              </w:rPr>
            </w:pPr>
            <w:r>
              <w:rPr>
                <w:b w:val="0"/>
                <w:sz w:val="22"/>
              </w:rPr>
              <w:t xml:space="preserve">Existing </w:t>
            </w:r>
            <w:r w:rsidR="0032167E">
              <w:rPr>
                <w:b w:val="0"/>
                <w:sz w:val="22"/>
              </w:rPr>
              <w:t>r</w:t>
            </w:r>
            <w:r>
              <w:rPr>
                <w:b w:val="0"/>
                <w:sz w:val="22"/>
              </w:rPr>
              <w:t>obo-</w:t>
            </w:r>
            <w:r w:rsidR="0032167E">
              <w:rPr>
                <w:b w:val="0"/>
                <w:sz w:val="22"/>
              </w:rPr>
              <w:t>a</w:t>
            </w:r>
            <w:r>
              <w:rPr>
                <w:b w:val="0"/>
                <w:sz w:val="22"/>
              </w:rPr>
              <w:t>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35BC16E"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Existing </w:t>
            </w:r>
            <w:r w:rsidR="0032167E">
              <w:rPr>
                <w:sz w:val="22"/>
              </w:rPr>
              <w:t>r</w:t>
            </w:r>
            <w:r w:rsidRPr="007302CA">
              <w:rPr>
                <w:sz w:val="22"/>
              </w:rPr>
              <w:t>obo-</w:t>
            </w:r>
            <w:r w:rsidR="0032167E">
              <w:rPr>
                <w:sz w:val="22"/>
              </w:rPr>
              <w:t>a</w:t>
            </w:r>
            <w:r w:rsidRPr="007302CA">
              <w:rPr>
                <w:sz w:val="22"/>
              </w:rPr>
              <w:t>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76DD522F" w:rsidR="00F05262" w:rsidRPr="007302CA" w:rsidRDefault="007302CA" w:rsidP="003A2162">
            <w:pPr>
              <w:rPr>
                <w:b w:val="0"/>
                <w:sz w:val="22"/>
              </w:rPr>
            </w:pPr>
            <w:r w:rsidRPr="007302CA">
              <w:rPr>
                <w:b w:val="0"/>
                <w:sz w:val="22"/>
              </w:rPr>
              <w:t xml:space="preserve">Existing </w:t>
            </w:r>
            <w:r w:rsidR="0032167E">
              <w:rPr>
                <w:b w:val="0"/>
                <w:sz w:val="22"/>
              </w:rPr>
              <w:t>r</w:t>
            </w:r>
            <w:r w:rsidRPr="007302CA">
              <w:rPr>
                <w:b w:val="0"/>
                <w:sz w:val="22"/>
              </w:rPr>
              <w:t>obo-</w:t>
            </w:r>
            <w:r w:rsidR="0032167E">
              <w:rPr>
                <w:b w:val="0"/>
                <w:sz w:val="22"/>
              </w:rPr>
              <w:t>a</w:t>
            </w:r>
            <w:r w:rsidRPr="007302CA">
              <w:rPr>
                <w:b w:val="0"/>
                <w:sz w:val="22"/>
              </w:rPr>
              <w:t>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368F286C"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Existing </w:t>
            </w:r>
            <w:r w:rsidR="0032167E">
              <w:rPr>
                <w:sz w:val="22"/>
              </w:rPr>
              <w:t>r</w:t>
            </w:r>
            <w:r>
              <w:rPr>
                <w:sz w:val="22"/>
              </w:rPr>
              <w:t>obo-</w:t>
            </w:r>
            <w:r w:rsidR="0032167E">
              <w:rPr>
                <w:sz w:val="22"/>
              </w:rPr>
              <w:t>a</w:t>
            </w:r>
            <w:r>
              <w:rPr>
                <w:sz w:val="22"/>
              </w:rPr>
              <w:t>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50AA497A" w:rsidR="007302CA" w:rsidRDefault="007302CA" w:rsidP="003A2162">
            <w:pPr>
              <w:rPr>
                <w:b w:val="0"/>
                <w:sz w:val="22"/>
              </w:rPr>
            </w:pPr>
            <w:r>
              <w:rPr>
                <w:b w:val="0"/>
                <w:sz w:val="22"/>
              </w:rPr>
              <w:t xml:space="preserve">Traditional </w:t>
            </w:r>
            <w:r w:rsidR="0032167E">
              <w:rPr>
                <w:b w:val="0"/>
                <w:sz w:val="22"/>
              </w:rPr>
              <w:t>i</w:t>
            </w:r>
            <w:r>
              <w:rPr>
                <w:b w:val="0"/>
                <w:sz w:val="22"/>
              </w:rPr>
              <w:t>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243C27EE"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Traditional </w:t>
            </w:r>
            <w:r w:rsidR="0032167E">
              <w:rPr>
                <w:sz w:val="22"/>
              </w:rPr>
              <w:t>i</w:t>
            </w:r>
            <w:r w:rsidRPr="007302CA">
              <w:rPr>
                <w:sz w:val="22"/>
              </w:rPr>
              <w:t>nvestors</w:t>
            </w:r>
          </w:p>
        </w:tc>
      </w:tr>
    </w:tbl>
    <w:p w14:paraId="51BDA9ED" w14:textId="0C622E35" w:rsidR="00F05262" w:rsidRPr="007302CA" w:rsidRDefault="007302CA" w:rsidP="007302CA">
      <w:pPr>
        <w:jc w:val="center"/>
        <w:rPr>
          <w:sz w:val="16"/>
          <w:szCs w:val="16"/>
        </w:rPr>
      </w:pPr>
      <w:r w:rsidRPr="007302CA">
        <w:rPr>
          <w:b/>
          <w:sz w:val="16"/>
          <w:szCs w:val="16"/>
        </w:rPr>
        <w:t xml:space="preserve">Table </w:t>
      </w:r>
      <w:r w:rsidR="00A95B9E">
        <w:rPr>
          <w:b/>
          <w:sz w:val="16"/>
          <w:szCs w:val="16"/>
        </w:rPr>
        <w:t>1</w:t>
      </w:r>
      <w:r w:rsidRPr="007302CA">
        <w:rPr>
          <w:b/>
          <w:sz w:val="16"/>
          <w:szCs w:val="16"/>
        </w:rPr>
        <w:t>:</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7" w:name="_Toc526757730"/>
      <w:r>
        <w:t>Step 2: Prioritize Stakeholders</w:t>
      </w:r>
      <w:bookmarkEnd w:id="7"/>
    </w:p>
    <w:p w14:paraId="576B03DF" w14:textId="56766087" w:rsidR="007302CA" w:rsidRDefault="007302CA" w:rsidP="00E71F92">
      <w:pPr>
        <w:jc w:val="both"/>
        <w:rPr>
          <w:sz w:val="22"/>
        </w:rPr>
      </w:pPr>
    </w:p>
    <w:p w14:paraId="1661EED1" w14:textId="66FD48E8"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 xml:space="preserve">In prioritizing the key stakeholders, we divided them in three groups – those we need to keep satisfied (i.e. the most important), those we need to keep informed (i.e. medium importance) and those we should monitor and consider but requires minimum effort. The prioritization of the key stakeholders is provided in Table </w:t>
      </w:r>
      <w:r w:rsidR="0032167E">
        <w:rPr>
          <w:sz w:val="22"/>
        </w:rPr>
        <w:t>2</w:t>
      </w:r>
      <w:r w:rsidR="003A2162">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19CFACD0" w:rsidR="003A2162" w:rsidRPr="00F05262" w:rsidRDefault="003A2162" w:rsidP="003A2162">
            <w:pPr>
              <w:rPr>
                <w:b w:val="0"/>
                <w:sz w:val="22"/>
              </w:rPr>
            </w:pPr>
            <w:r>
              <w:rPr>
                <w:b w:val="0"/>
                <w:sz w:val="22"/>
              </w:rPr>
              <w:t xml:space="preserve">Potential </w:t>
            </w:r>
            <w:r w:rsidR="0032167E">
              <w:rPr>
                <w:b w:val="0"/>
                <w:sz w:val="22"/>
              </w:rPr>
              <w:t>n</w:t>
            </w:r>
            <w:r>
              <w:rPr>
                <w:b w:val="0"/>
                <w:sz w:val="22"/>
              </w:rPr>
              <w:t xml:space="preserve">ew </w:t>
            </w:r>
            <w:r w:rsidR="0032167E">
              <w:rPr>
                <w:b w:val="0"/>
                <w:sz w:val="22"/>
              </w:rPr>
              <w:t>i</w:t>
            </w:r>
            <w:r>
              <w:rPr>
                <w:b w:val="0"/>
                <w:sz w:val="22"/>
              </w:rPr>
              <w:t xml:space="preserve">nvestors / </w:t>
            </w:r>
            <w:r w:rsidR="0032167E">
              <w:rPr>
                <w:b w:val="0"/>
                <w:sz w:val="22"/>
              </w:rPr>
              <w:t>c</w:t>
            </w:r>
            <w:r>
              <w:rPr>
                <w:b w:val="0"/>
                <w:sz w:val="22"/>
              </w:rPr>
              <w:t xml:space="preserve">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73E2BE82"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Existing </w:t>
            </w:r>
            <w:r w:rsidR="0032167E">
              <w:rPr>
                <w:sz w:val="22"/>
              </w:rPr>
              <w:t>r</w:t>
            </w:r>
            <w:r w:rsidRPr="007302CA">
              <w:rPr>
                <w:sz w:val="22"/>
              </w:rPr>
              <w:t>obo-</w:t>
            </w:r>
            <w:r w:rsidR="0032167E">
              <w:rPr>
                <w:sz w:val="22"/>
              </w:rPr>
              <w:t>a</w:t>
            </w:r>
            <w:r w:rsidRPr="007302CA">
              <w:rPr>
                <w:sz w:val="22"/>
              </w:rPr>
              <w:t>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17A623A" w:rsidR="003A2162" w:rsidRPr="00F05262" w:rsidRDefault="003A2162" w:rsidP="003A2162">
            <w:pPr>
              <w:rPr>
                <w:b w:val="0"/>
                <w:sz w:val="22"/>
              </w:rPr>
            </w:pPr>
            <w:r w:rsidRPr="007302CA">
              <w:rPr>
                <w:b w:val="0"/>
                <w:sz w:val="22"/>
              </w:rPr>
              <w:t xml:space="preserve">Existing </w:t>
            </w:r>
            <w:r w:rsidR="0032167E">
              <w:rPr>
                <w:b w:val="0"/>
                <w:sz w:val="22"/>
              </w:rPr>
              <w:t>r</w:t>
            </w:r>
            <w:r w:rsidRPr="007302CA">
              <w:rPr>
                <w:b w:val="0"/>
                <w:sz w:val="22"/>
              </w:rPr>
              <w:t>obo-</w:t>
            </w:r>
            <w:r w:rsidR="0032167E">
              <w:rPr>
                <w:b w:val="0"/>
                <w:sz w:val="22"/>
              </w:rPr>
              <w:t>a</w:t>
            </w:r>
            <w:r w:rsidRPr="007302CA">
              <w:rPr>
                <w:b w:val="0"/>
                <w:sz w:val="22"/>
              </w:rPr>
              <w:t xml:space="preserve">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6AD2C93A"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Traditional </w:t>
            </w:r>
            <w:r w:rsidR="0032167E">
              <w:rPr>
                <w:sz w:val="22"/>
              </w:rPr>
              <w:t>i</w:t>
            </w:r>
            <w:r w:rsidRPr="007302CA">
              <w:rPr>
                <w:sz w:val="22"/>
              </w:rPr>
              <w:t>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2152D3DD" w:rsidR="003A2162" w:rsidRPr="003A2162" w:rsidRDefault="003A2162" w:rsidP="003A2162">
      <w:pPr>
        <w:jc w:val="center"/>
        <w:rPr>
          <w:sz w:val="18"/>
        </w:rPr>
      </w:pPr>
      <w:r w:rsidRPr="003A2162">
        <w:rPr>
          <w:b/>
          <w:sz w:val="18"/>
        </w:rPr>
        <w:t xml:space="preserve">Table </w:t>
      </w:r>
      <w:r w:rsidR="0032167E">
        <w:rPr>
          <w:b/>
          <w:sz w:val="18"/>
        </w:rPr>
        <w:t>2</w:t>
      </w:r>
      <w:r w:rsidRPr="003A2162">
        <w:rPr>
          <w:b/>
          <w:sz w:val="18"/>
        </w:rPr>
        <w:t>:</w:t>
      </w:r>
      <w:r w:rsidRPr="003A2162">
        <w:rPr>
          <w:sz w:val="18"/>
        </w:rPr>
        <w:t xml:space="preserve"> Prioritization of key stakeholders</w:t>
      </w:r>
    </w:p>
    <w:p w14:paraId="258286FA" w14:textId="0949ACF9" w:rsidR="003A2162" w:rsidRDefault="00AF611D" w:rsidP="00E71F92">
      <w:pPr>
        <w:jc w:val="both"/>
        <w:rPr>
          <w:sz w:val="22"/>
        </w:rPr>
      </w:pPr>
      <w:r>
        <w:rPr>
          <w:sz w:val="22"/>
        </w:rPr>
        <w:lastRenderedPageBreak/>
        <w:t xml:space="preserve">As can be seen from Table </w:t>
      </w:r>
      <w:r w:rsidR="0032167E">
        <w:rPr>
          <w:sz w:val="22"/>
        </w:rPr>
        <w:t>2</w:t>
      </w:r>
      <w:r>
        <w:rPr>
          <w:sz w:val="22"/>
        </w:rPr>
        <w:t xml:space="preserve">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49359EC8"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w:t>
      </w:r>
      <w:r w:rsidR="0032167E">
        <w:rPr>
          <w:sz w:val="22"/>
        </w:rPr>
        <w:t>t</w:t>
      </w:r>
      <w:r>
        <w:rPr>
          <w:sz w:val="22"/>
        </w:rPr>
        <w:t xml:space="preserve">raditional </w:t>
      </w:r>
      <w:r w:rsidR="0032167E">
        <w:rPr>
          <w:sz w:val="22"/>
        </w:rPr>
        <w:t>i</w:t>
      </w:r>
      <w:r>
        <w:rPr>
          <w:sz w:val="22"/>
        </w:rPr>
        <w:t xml:space="preserve">nvestors are less of a focus than </w:t>
      </w:r>
      <w:r w:rsidR="0032167E">
        <w:rPr>
          <w:sz w:val="22"/>
        </w:rPr>
        <w:t>e</w:t>
      </w:r>
      <w:r>
        <w:rPr>
          <w:sz w:val="22"/>
        </w:rPr>
        <w:t xml:space="preserve">xisting </w:t>
      </w:r>
      <w:r w:rsidR="0032167E">
        <w:rPr>
          <w:sz w:val="22"/>
        </w:rPr>
        <w:t>r</w:t>
      </w:r>
      <w:r>
        <w:rPr>
          <w:sz w:val="22"/>
        </w:rPr>
        <w:t>obo-</w:t>
      </w:r>
      <w:r w:rsidR="0032167E">
        <w:rPr>
          <w:sz w:val="22"/>
        </w:rPr>
        <w:t>a</w:t>
      </w:r>
      <w:r>
        <w:rPr>
          <w:sz w:val="22"/>
        </w:rPr>
        <w:t xml:space="preserve">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8" w:name="_Toc526757731"/>
      <w:r>
        <w:t>Step 3: Understand your Stakeholders</w:t>
      </w:r>
      <w:bookmarkEnd w:id="8"/>
    </w:p>
    <w:p w14:paraId="33734180" w14:textId="70D31935" w:rsidR="00AF611D" w:rsidRDefault="00AF611D" w:rsidP="00E71F92">
      <w:pPr>
        <w:jc w:val="both"/>
        <w:rPr>
          <w:sz w:val="22"/>
        </w:rPr>
      </w:pPr>
    </w:p>
    <w:p w14:paraId="6D7AF7FE" w14:textId="74339BBE"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 xml:space="preserve">along with their unique goals are provided in Table </w:t>
      </w:r>
      <w:r w:rsidR="0032167E">
        <w:rPr>
          <w:sz w:val="22"/>
        </w:rPr>
        <w:t>3</w:t>
      </w:r>
      <w:r w:rsidR="003E1B4E">
        <w:rPr>
          <w:sz w:val="22"/>
        </w:rPr>
        <w:t xml:space="preserve">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047DC279" w:rsidR="003E1B4E" w:rsidRPr="003E1B4E" w:rsidRDefault="003E1B4E" w:rsidP="0032167E">
            <w:pPr>
              <w:rPr>
                <w:sz w:val="22"/>
              </w:rPr>
            </w:pPr>
            <w:r w:rsidRPr="003E1B4E">
              <w:rPr>
                <w:sz w:val="22"/>
              </w:rPr>
              <w:t xml:space="preserve">Potential </w:t>
            </w:r>
            <w:r w:rsidR="0032167E">
              <w:rPr>
                <w:sz w:val="22"/>
              </w:rPr>
              <w:t>n</w:t>
            </w:r>
            <w:r w:rsidRPr="003E1B4E">
              <w:rPr>
                <w:sz w:val="22"/>
              </w:rPr>
              <w:t xml:space="preserve">ew </w:t>
            </w:r>
            <w:r w:rsidR="0032167E">
              <w:rPr>
                <w:sz w:val="22"/>
              </w:rPr>
              <w:t>i</w:t>
            </w:r>
            <w:r w:rsidRPr="003E1B4E">
              <w:rPr>
                <w:sz w:val="22"/>
              </w:rPr>
              <w:t xml:space="preserve">nvestors / </w:t>
            </w:r>
            <w:r w:rsidR="0032167E">
              <w:rPr>
                <w:sz w:val="22"/>
              </w:rPr>
              <w:t>c</w:t>
            </w:r>
            <w:r w:rsidRPr="003E1B4E">
              <w:rPr>
                <w:sz w:val="22"/>
              </w:rPr>
              <w:t xml:space="preserve">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7BF49CBF" w:rsidR="003E1B4E" w:rsidRPr="003E1B4E" w:rsidRDefault="003E1B4E" w:rsidP="0032167E">
            <w:pPr>
              <w:rPr>
                <w:sz w:val="22"/>
              </w:rPr>
            </w:pPr>
            <w:r w:rsidRPr="003E1B4E">
              <w:rPr>
                <w:sz w:val="22"/>
              </w:rPr>
              <w:t xml:space="preserve">Existing </w:t>
            </w:r>
            <w:r w:rsidR="0032167E">
              <w:rPr>
                <w:sz w:val="22"/>
              </w:rPr>
              <w:t>r</w:t>
            </w:r>
            <w:r w:rsidRPr="003E1B4E">
              <w:rPr>
                <w:sz w:val="22"/>
              </w:rPr>
              <w:t>obo-</w:t>
            </w:r>
            <w:r w:rsidR="0032167E">
              <w:rPr>
                <w:sz w:val="22"/>
              </w:rPr>
              <w:t>a</w:t>
            </w:r>
            <w:r w:rsidRPr="003E1B4E">
              <w:rPr>
                <w:sz w:val="22"/>
              </w:rPr>
              <w:t xml:space="preserve">dvisor </w:t>
            </w:r>
            <w:r w:rsidR="0032167E">
              <w:rPr>
                <w:sz w:val="22"/>
              </w:rPr>
              <w:t>u</w:t>
            </w:r>
            <w:r w:rsidRPr="003E1B4E">
              <w:rPr>
                <w:sz w:val="22"/>
              </w:rPr>
              <w:t>sers</w:t>
            </w:r>
          </w:p>
        </w:tc>
        <w:tc>
          <w:tcPr>
            <w:tcW w:w="5527" w:type="dxa"/>
          </w:tcPr>
          <w:p w14:paraId="04E5C2B0" w14:textId="5816A4CD"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The implicit goals of </w:t>
            </w:r>
            <w:r w:rsidR="00432F0D">
              <w:rPr>
                <w:sz w:val="22"/>
              </w:rPr>
              <w:t>e</w:t>
            </w:r>
            <w:r>
              <w:rPr>
                <w:sz w:val="22"/>
              </w:rPr>
              <w:t xml:space="preserve">xisting </w:t>
            </w:r>
            <w:r w:rsidR="00432F0D">
              <w:rPr>
                <w:sz w:val="22"/>
              </w:rPr>
              <w:t>r</w:t>
            </w:r>
            <w:r>
              <w:rPr>
                <w:sz w:val="22"/>
              </w:rPr>
              <w:t>obo-</w:t>
            </w:r>
            <w:r w:rsidR="00432F0D">
              <w:rPr>
                <w:sz w:val="22"/>
              </w:rPr>
              <w:t>a</w:t>
            </w:r>
            <w:r>
              <w:rPr>
                <w:sz w:val="22"/>
              </w:rPr>
              <w:t>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2167E">
            <w:pPr>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2167E">
            <w:pPr>
              <w:rPr>
                <w:sz w:val="22"/>
              </w:rPr>
            </w:pPr>
            <w:r w:rsidRPr="003E1B4E">
              <w:rPr>
                <w:sz w:val="22"/>
              </w:rPr>
              <w:lastRenderedPageBreak/>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FE288BA" w14:textId="610CC9F4" w:rsidR="003E1B4E" w:rsidRDefault="003E1B4E" w:rsidP="0032167E">
            <w:pPr>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190DCD7B" w:rsidR="003E1B4E" w:rsidRPr="00AD70B3" w:rsidRDefault="00AF3CCD" w:rsidP="00AD70B3">
      <w:pPr>
        <w:jc w:val="center"/>
        <w:rPr>
          <w:sz w:val="18"/>
          <w:szCs w:val="18"/>
        </w:rPr>
      </w:pPr>
      <w:r w:rsidRPr="00AF3CCD">
        <w:rPr>
          <w:b/>
          <w:sz w:val="18"/>
          <w:szCs w:val="18"/>
        </w:rPr>
        <w:t xml:space="preserve">Table </w:t>
      </w:r>
      <w:r w:rsidR="0032167E">
        <w:rPr>
          <w:b/>
          <w:sz w:val="18"/>
          <w:szCs w:val="18"/>
        </w:rPr>
        <w:t>3</w:t>
      </w:r>
      <w:r w:rsidRPr="00AF3CCD">
        <w:rPr>
          <w:b/>
          <w:sz w:val="18"/>
          <w:szCs w:val="18"/>
        </w:rPr>
        <w:t>:</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9" w:name="_Toc526757732"/>
      <w:r>
        <w:t>Functions</w:t>
      </w:r>
      <w:bookmarkEnd w:id="9"/>
    </w:p>
    <w:p w14:paraId="3C800C20" w14:textId="175E01FE" w:rsidR="00B67A00" w:rsidRDefault="00B67A00" w:rsidP="00E71F92">
      <w:pPr>
        <w:jc w:val="both"/>
        <w:rPr>
          <w:sz w:val="22"/>
        </w:rPr>
      </w:pPr>
    </w:p>
    <w:p w14:paraId="32327806" w14:textId="7E96BFFF"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w:t>
      </w:r>
      <w:r w:rsidR="00B2428F">
        <w:rPr>
          <w:sz w:val="22"/>
        </w:rPr>
        <w:t>accordingly</w:t>
      </w:r>
      <w:r>
        <w:rPr>
          <w:sz w:val="22"/>
        </w:rPr>
        <w:t xml:space="preserv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 most importantly keeping it within our customers’ risk-tolerance levels.</w:t>
      </w:r>
    </w:p>
    <w:p w14:paraId="0C7F2300" w14:textId="48F0CA6B" w:rsidR="00B67A00" w:rsidRDefault="006A680B" w:rsidP="00E71F92">
      <w:pPr>
        <w:jc w:val="both"/>
        <w:rPr>
          <w:sz w:val="22"/>
        </w:rPr>
      </w:pPr>
      <w:r>
        <w:rPr>
          <w:sz w:val="22"/>
        </w:rPr>
        <w:t xml:space="preserve">Beyond simply creating the portfolio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Moreover, we provided portfolio analysis by computing and displaying various portfolio performance metrics such as alpha and Sharpe</w:t>
      </w:r>
      <w:r w:rsidR="00B2428F">
        <w:rPr>
          <w:sz w:val="22"/>
        </w:rPr>
        <w:t xml:space="preserve"> </w:t>
      </w:r>
      <w:r w:rsidR="009657FA">
        <w:rPr>
          <w:sz w:val="22"/>
        </w:rPr>
        <w:t xml:space="preserve">Ratio and given any portfolio we can find a portfolio that dominates the one provided considering a specific performance measure.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0" w:name="_Toc526757733"/>
      <w:r>
        <w:t>Objectives and Constraints</w:t>
      </w:r>
      <w:bookmarkEnd w:id="10"/>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1" w:name="_Toc526757734"/>
      <w:r>
        <w:t>Objectives</w:t>
      </w:r>
      <w:bookmarkEnd w:id="11"/>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2" w:name="_Toc526757735"/>
      <w:r>
        <w:t>Constraints</w:t>
      </w:r>
      <w:bookmarkEnd w:id="12"/>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7C6676F8"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w:t>
      </w:r>
      <w:r w:rsidR="00D27F2F">
        <w:rPr>
          <w:sz w:val="22"/>
        </w:rPr>
        <w:t>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53627135" w:rsidR="00940DAD" w:rsidRDefault="00940DAD">
      <w:pPr>
        <w:rPr>
          <w:sz w:val="22"/>
        </w:rPr>
      </w:pPr>
      <w:r>
        <w:rPr>
          <w:sz w:val="22"/>
        </w:rPr>
        <w:br w:type="page"/>
      </w:r>
    </w:p>
    <w:p w14:paraId="33EF0237" w14:textId="0B200376" w:rsidR="00F954E9" w:rsidRPr="008251B4" w:rsidRDefault="00F954E9" w:rsidP="00F954E9">
      <w:pPr>
        <w:pStyle w:val="Heading1"/>
      </w:pPr>
      <w:bookmarkStart w:id="13" w:name="_Toc526757736"/>
      <w:r>
        <w:lastRenderedPageBreak/>
        <w:t>Design Decisions</w:t>
      </w:r>
      <w:bookmarkEnd w:id="13"/>
    </w:p>
    <w:p w14:paraId="5C406556" w14:textId="0E1380DD" w:rsidR="007203B4" w:rsidRDefault="007203B4" w:rsidP="00E71F92">
      <w:pPr>
        <w:jc w:val="both"/>
        <w:rPr>
          <w:sz w:val="22"/>
        </w:rPr>
      </w:pPr>
    </w:p>
    <w:p w14:paraId="1D4353B6" w14:textId="75A3FFBC" w:rsidR="00E76E6A" w:rsidRDefault="00E76E6A" w:rsidP="00E71F92">
      <w:pPr>
        <w:jc w:val="both"/>
        <w:rPr>
          <w:sz w:val="22"/>
        </w:rPr>
      </w:pPr>
      <w:r>
        <w:rPr>
          <w:sz w:val="22"/>
        </w:rPr>
        <w:t>Several design decisions were made while developing Alpha Factory</w:t>
      </w:r>
      <w:r w:rsidR="00A62970">
        <w:rPr>
          <w:sz w:val="22"/>
        </w:rPr>
        <w:t xml:space="preserve">. The design decisions were segmented into three major categories – Business Logic, Front-End design and Back-End design. A deeper dive into each set of decisions is explored in the sections below. </w:t>
      </w:r>
    </w:p>
    <w:p w14:paraId="183EF84F" w14:textId="77777777" w:rsidR="00E76E6A" w:rsidRDefault="00E76E6A" w:rsidP="00E71F92">
      <w:pPr>
        <w:jc w:val="both"/>
        <w:rPr>
          <w:sz w:val="22"/>
        </w:rPr>
      </w:pPr>
    </w:p>
    <w:p w14:paraId="13C98DFB" w14:textId="33C0A4B2" w:rsidR="00F954E9" w:rsidRDefault="00F954E9" w:rsidP="00F954E9">
      <w:pPr>
        <w:pStyle w:val="Heading2"/>
      </w:pPr>
      <w:bookmarkStart w:id="14" w:name="_Toc526757737"/>
      <w:r>
        <w:t>Business Logic</w:t>
      </w:r>
      <w:bookmarkEnd w:id="14"/>
    </w:p>
    <w:p w14:paraId="007B053A" w14:textId="55D88FB0" w:rsidR="00F954E9" w:rsidRDefault="00F954E9" w:rsidP="00F954E9">
      <w:pPr>
        <w:rPr>
          <w:sz w:val="22"/>
        </w:rPr>
      </w:pPr>
    </w:p>
    <w:p w14:paraId="462AA41D" w14:textId="07BD29A2" w:rsidR="00A62970" w:rsidRDefault="00A62970" w:rsidP="00A62970">
      <w:pPr>
        <w:jc w:val="both"/>
        <w:rPr>
          <w:sz w:val="22"/>
        </w:rPr>
      </w:pPr>
      <w:r>
        <w:rPr>
          <w:sz w:val="22"/>
        </w:rPr>
        <w:t xml:space="preserve">Business Logic design decisions constitute those regarding the models and methodologies used for portfolio generation. Key design decisions made include the selection of the asset universe, selecting the source of financial data, portfolio generation methodologies, parameter estimation methodologies, considerations for robustness and the portfolio validation and analytics provided. Each key design decision is further explored in the subsections below. </w:t>
      </w:r>
    </w:p>
    <w:p w14:paraId="12DA4A07" w14:textId="77777777" w:rsidR="00F954E9" w:rsidRDefault="00F954E9" w:rsidP="00F954E9">
      <w:pPr>
        <w:rPr>
          <w:sz w:val="22"/>
        </w:rPr>
      </w:pPr>
    </w:p>
    <w:p w14:paraId="1804BC1D" w14:textId="7176ACDF" w:rsidR="00F954E9" w:rsidRDefault="00F954E9" w:rsidP="00F954E9">
      <w:pPr>
        <w:pStyle w:val="Heading3"/>
      </w:pPr>
      <w:bookmarkStart w:id="15" w:name="_Toc526757738"/>
      <w:r>
        <w:t>Asset Universe Selection</w:t>
      </w:r>
      <w:bookmarkEnd w:id="15"/>
    </w:p>
    <w:p w14:paraId="180E4B4E" w14:textId="70D2E676" w:rsidR="00F954E9" w:rsidRDefault="00F954E9" w:rsidP="00F954E9">
      <w:pPr>
        <w:rPr>
          <w:sz w:val="22"/>
        </w:rPr>
      </w:pPr>
    </w:p>
    <w:p w14:paraId="65E03C05" w14:textId="02FC0C3A" w:rsidR="00F954E9" w:rsidRDefault="00DF6028" w:rsidP="00DF6028">
      <w:pPr>
        <w:jc w:val="both"/>
        <w:rPr>
          <w:sz w:val="22"/>
        </w:rPr>
      </w:pPr>
      <w:r>
        <w:rPr>
          <w:sz w:val="22"/>
        </w:rPr>
        <w:t>Alpha Factory used a top-down approach for selecting the asset universe. Namely, we considered investing in individual securities (</w:t>
      </w:r>
      <w:r w:rsidR="003F1196">
        <w:rPr>
          <w:sz w:val="22"/>
        </w:rPr>
        <w:t>e</w:t>
      </w:r>
      <w:r>
        <w:rPr>
          <w:sz w:val="22"/>
        </w:rPr>
        <w:t>.</w:t>
      </w:r>
      <w:r w:rsidR="003F1196">
        <w:rPr>
          <w:sz w:val="22"/>
        </w:rPr>
        <w:t>g</w:t>
      </w:r>
      <w:r>
        <w:rPr>
          <w:sz w:val="22"/>
        </w:rPr>
        <w:t>. individual stocks, bonds, futures, options, etc.)</w:t>
      </w:r>
      <w:r w:rsidR="003F1196">
        <w:rPr>
          <w:sz w:val="22"/>
        </w:rPr>
        <w:t xml:space="preserve"> or aggregate asset classes (e.g. </w:t>
      </w:r>
      <w:r>
        <w:rPr>
          <w:sz w:val="22"/>
        </w:rPr>
        <w:t>exchange traded funds (ETFs)</w:t>
      </w:r>
      <w:r w:rsidR="003F1196">
        <w:rPr>
          <w:sz w:val="22"/>
        </w:rPr>
        <w:t>, mutual funds and/or other grouped securities).</w:t>
      </w:r>
      <w:r>
        <w:rPr>
          <w:sz w:val="22"/>
        </w:rPr>
        <w:t xml:space="preserve"> </w:t>
      </w:r>
    </w:p>
    <w:p w14:paraId="13273AE4" w14:textId="34BD37F8" w:rsidR="00DF6028" w:rsidRDefault="00DF6028" w:rsidP="00DF6028">
      <w:pPr>
        <w:jc w:val="both"/>
        <w:rPr>
          <w:sz w:val="22"/>
        </w:rPr>
      </w:pPr>
      <w:r>
        <w:rPr>
          <w:sz w:val="22"/>
        </w:rPr>
        <w:t xml:space="preserve">After careful consideration of the pros and cons of each approach (refer to Table </w:t>
      </w:r>
      <w:r w:rsidR="005B3205">
        <w:rPr>
          <w:sz w:val="22"/>
        </w:rPr>
        <w:t>4</w:t>
      </w:r>
      <w:r>
        <w:rPr>
          <w:sz w:val="22"/>
        </w:rPr>
        <w:t xml:space="preserve"> below), along with an in-depth survey of existing solutions we determined that an asset universe consisting of </w:t>
      </w:r>
      <w:r w:rsidR="003F1196">
        <w:rPr>
          <w:sz w:val="22"/>
        </w:rPr>
        <w:t>aggregate asset classes</w:t>
      </w:r>
      <w:r>
        <w:rPr>
          <w:sz w:val="22"/>
        </w:rPr>
        <w:t xml:space="preserve"> was the best way to go.</w:t>
      </w:r>
    </w:p>
    <w:tbl>
      <w:tblPr>
        <w:tblStyle w:val="GridTable5Dark-Accent2"/>
        <w:tblW w:w="0" w:type="auto"/>
        <w:tblLook w:val="04A0" w:firstRow="1" w:lastRow="0" w:firstColumn="1" w:lastColumn="0" w:noHBand="0" w:noVBand="1"/>
      </w:tblPr>
      <w:tblGrid>
        <w:gridCol w:w="2547"/>
        <w:gridCol w:w="3401"/>
        <w:gridCol w:w="3402"/>
      </w:tblGrid>
      <w:tr w:rsidR="00DF6028" w14:paraId="2E7C1B9F" w14:textId="77777777" w:rsidTr="00A6297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47" w:type="dxa"/>
          </w:tcPr>
          <w:p w14:paraId="51A3813E" w14:textId="601A881E" w:rsidR="00DF6028" w:rsidRDefault="00DF6028" w:rsidP="00DF6028">
            <w:pPr>
              <w:jc w:val="both"/>
              <w:rPr>
                <w:sz w:val="22"/>
              </w:rPr>
            </w:pPr>
            <w:r>
              <w:rPr>
                <w:sz w:val="22"/>
              </w:rPr>
              <w:t>Option</w:t>
            </w:r>
          </w:p>
        </w:tc>
        <w:tc>
          <w:tcPr>
            <w:tcW w:w="3401" w:type="dxa"/>
          </w:tcPr>
          <w:p w14:paraId="08A21200" w14:textId="672433CA"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4C9941BF" w14:textId="1F694A91"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DF6028" w14:paraId="32105C9E" w14:textId="77777777" w:rsidTr="00A629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A3C776E" w14:textId="6D321525" w:rsidR="00DF6028" w:rsidRDefault="00DF6028" w:rsidP="00D93374">
            <w:pPr>
              <w:rPr>
                <w:sz w:val="22"/>
              </w:rPr>
            </w:pPr>
            <w:r>
              <w:rPr>
                <w:sz w:val="22"/>
              </w:rPr>
              <w:t>Individual Securities</w:t>
            </w:r>
          </w:p>
        </w:tc>
        <w:tc>
          <w:tcPr>
            <w:tcW w:w="3401" w:type="dxa"/>
            <w:vAlign w:val="center"/>
          </w:tcPr>
          <w:p w14:paraId="2CBE9A8B" w14:textId="0C66CC39" w:rsidR="003F1196" w:rsidRP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Provides ultimate flexibility in allocation decisions (i.e. allows you to choose exactly what you want)</w:t>
            </w:r>
          </w:p>
        </w:tc>
        <w:tc>
          <w:tcPr>
            <w:tcW w:w="3402" w:type="dxa"/>
            <w:vAlign w:val="center"/>
          </w:tcPr>
          <w:p w14:paraId="7E8677C8" w14:textId="77777777" w:rsidR="00DF6028"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complexity for broad asset class exposure (i.e. difficult to get diversity across asset classes such as equities, fixed income and commodities)</w:t>
            </w:r>
          </w:p>
          <w:p w14:paraId="4E6D0EE9" w14:textId="77777777" w:rsid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Massive database required to house entire asset universe</w:t>
            </w:r>
          </w:p>
          <w:p w14:paraId="273B8955" w14:textId="367F3E0B" w:rsidR="003F1196" w:rsidRPr="003F1196" w:rsidRDefault="00D75EB1"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portfolio generation complexity including frequent rebalancing and other execution/logistical issues</w:t>
            </w:r>
          </w:p>
        </w:tc>
      </w:tr>
      <w:tr w:rsidR="00DF6028" w14:paraId="77205057" w14:textId="77777777" w:rsidTr="00A62970">
        <w:trPr>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BDF1F7" w14:textId="1537A55E" w:rsidR="00DF6028" w:rsidRDefault="003F1196" w:rsidP="00D93374">
            <w:pPr>
              <w:rPr>
                <w:sz w:val="22"/>
              </w:rPr>
            </w:pPr>
            <w:r>
              <w:rPr>
                <w:sz w:val="22"/>
              </w:rPr>
              <w:lastRenderedPageBreak/>
              <w:t>Aggregate Asset Classes</w:t>
            </w:r>
          </w:p>
        </w:tc>
        <w:tc>
          <w:tcPr>
            <w:tcW w:w="3401" w:type="dxa"/>
            <w:vAlign w:val="center"/>
          </w:tcPr>
          <w:p w14:paraId="5CC5BEE0" w14:textId="77777777" w:rsidR="00DF6028"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Less internal rebalancing and ability to outsource costs to aggregate asset providers</w:t>
            </w:r>
          </w:p>
          <w:p w14:paraId="0DD113DE"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Easier to obtain exposure to a wider array of different asset classes</w:t>
            </w:r>
          </w:p>
          <w:p w14:paraId="1BE53F9F"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Guaranteed diversification (main problem with most individual security portfolio generation strategies such as the MVO is that the generated portfolios are unintuitive and highly concentrated)</w:t>
            </w:r>
          </w:p>
          <w:p w14:paraId="69F85F07" w14:textId="78093D9A" w:rsidR="00D75EB1"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Few assets required (and hence less cumbersome database needs)</w:t>
            </w:r>
          </w:p>
        </w:tc>
        <w:tc>
          <w:tcPr>
            <w:tcW w:w="3402" w:type="dxa"/>
            <w:vAlign w:val="center"/>
          </w:tcPr>
          <w:p w14:paraId="786288A0" w14:textId="6A708CDB" w:rsidR="00DF6028"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Limited data (i.e. historical data does not go as far back for aggregate asset classes as it would for individual securities)</w:t>
            </w:r>
          </w:p>
        </w:tc>
      </w:tr>
    </w:tbl>
    <w:p w14:paraId="49D6E1BA" w14:textId="0B2711F1" w:rsidR="00DF6028" w:rsidRPr="003F1196" w:rsidRDefault="003F1196" w:rsidP="003F1196">
      <w:pPr>
        <w:jc w:val="center"/>
        <w:rPr>
          <w:sz w:val="18"/>
        </w:rPr>
      </w:pPr>
      <w:r w:rsidRPr="003F1196">
        <w:rPr>
          <w:b/>
          <w:sz w:val="18"/>
        </w:rPr>
        <w:t xml:space="preserve">Table </w:t>
      </w:r>
      <w:r w:rsidR="005B3205">
        <w:rPr>
          <w:b/>
          <w:sz w:val="18"/>
        </w:rPr>
        <w:t>4</w:t>
      </w:r>
      <w:r w:rsidRPr="003F1196">
        <w:rPr>
          <w:b/>
          <w:sz w:val="18"/>
        </w:rPr>
        <w:t>:</w:t>
      </w:r>
      <w:r>
        <w:rPr>
          <w:sz w:val="18"/>
        </w:rPr>
        <w:t xml:space="preserve"> Pros and Cons of Asset Universe Selection</w:t>
      </w:r>
    </w:p>
    <w:p w14:paraId="147D1B7D" w14:textId="25F6758C" w:rsidR="00DF6028" w:rsidRDefault="00D75EB1" w:rsidP="00DF6028">
      <w:pPr>
        <w:jc w:val="both"/>
        <w:rPr>
          <w:sz w:val="22"/>
        </w:rPr>
      </w:pPr>
      <w:r>
        <w:rPr>
          <w:sz w:val="22"/>
        </w:rPr>
        <w:t xml:space="preserve">Looking at Table </w:t>
      </w:r>
      <w:r w:rsidR="005B3205">
        <w:rPr>
          <w:sz w:val="22"/>
        </w:rPr>
        <w:t>4</w:t>
      </w:r>
      <w:r>
        <w:rPr>
          <w:sz w:val="22"/>
        </w:rPr>
        <w:t xml:space="preserve"> above it became apparent that aggregate asset classes was the right </w:t>
      </w:r>
      <w:r w:rsidR="005B3205">
        <w:rPr>
          <w:sz w:val="22"/>
        </w:rPr>
        <w:t>choice</w:t>
      </w:r>
      <w:r>
        <w:rPr>
          <w:sz w:val="22"/>
        </w:rPr>
        <w:t xml:space="preserve">. This view was further compounded when our key design features were considered. Namely, Alpha Factory strives to make investing accessible for everyone – as such we </w:t>
      </w:r>
      <w:r w:rsidR="00FA4CFE">
        <w:rPr>
          <w:sz w:val="22"/>
        </w:rPr>
        <w:t xml:space="preserve">wanted to ensure that our customers can get highly diversified portfolios with low fees and low initial investment, while still being able to understand the assets they had their money in. Using aggregate asset classes was the </w:t>
      </w:r>
      <w:r w:rsidR="00D93374">
        <w:rPr>
          <w:sz w:val="22"/>
        </w:rPr>
        <w:t>obvious</w:t>
      </w:r>
      <w:r w:rsidR="00FA4CFE">
        <w:rPr>
          <w:sz w:val="22"/>
        </w:rPr>
        <w:t xml:space="preserve"> choice as the fewer assets required to ensure diversified portfolio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initial investment balance</w:t>
      </w:r>
      <w:r w:rsidR="005B3205">
        <w:rPr>
          <w:sz w:val="22"/>
        </w:rPr>
        <w:t xml:space="preserve"> required</w:t>
      </w:r>
      <w:r w:rsidR="00FA4CFE">
        <w:rPr>
          <w:sz w:val="22"/>
        </w:rPr>
        <w:t xml:space="preserve">. </w:t>
      </w:r>
    </w:p>
    <w:p w14:paraId="54B6DFDD" w14:textId="6CF6624A" w:rsidR="00FA4CFE" w:rsidRDefault="00FA4CFE" w:rsidP="00DF6028">
      <w:pPr>
        <w:jc w:val="both"/>
        <w:rPr>
          <w:sz w:val="22"/>
        </w:rPr>
      </w:pPr>
      <w:r>
        <w:rPr>
          <w:sz w:val="22"/>
        </w:rPr>
        <w:t xml:space="preserve">Having selected to use aggregate asset classes, we next turned our attention to </w:t>
      </w:r>
      <w:r w:rsidR="00E2473B">
        <w:rPr>
          <w:sz w:val="22"/>
        </w:rPr>
        <w:t xml:space="preserve">selecting </w:t>
      </w:r>
      <w:r>
        <w:rPr>
          <w:sz w:val="22"/>
        </w:rPr>
        <w:t xml:space="preserve">the </w:t>
      </w:r>
      <w:proofErr w:type="gramStart"/>
      <w:r>
        <w:rPr>
          <w:sz w:val="22"/>
        </w:rPr>
        <w:t>particular asset</w:t>
      </w:r>
      <w:proofErr w:type="gramEnd"/>
      <w:r>
        <w:rPr>
          <w:sz w:val="22"/>
        </w:rPr>
        <w:t xml:space="preserve"> classes. </w:t>
      </w:r>
      <w:r w:rsidR="00823810">
        <w:rPr>
          <w:sz w:val="22"/>
        </w:rPr>
        <w:t>With Alpha Factory’s goal of creating portfolios that perform well in all financial environments, we decided to base our asset selection methodology on the all-weather framework which was popularized by Bridgewater Associates All Weather Fund.</w:t>
      </w:r>
      <w:r w:rsidR="005B3205">
        <w:rPr>
          <w:sz w:val="22"/>
        </w:rPr>
        <w:t xml:space="preserve"> [25]</w:t>
      </w:r>
      <w:r w:rsidR="00823810">
        <w:rPr>
          <w:sz w:val="22"/>
        </w:rPr>
        <w:t xml:space="preserve"> Specifically, we wanted to ensure that the portfolios we created performed well in all combinations of rising and falling economic growth and inflation. To achieve this performance and diversification we needed to select a diverse range of global asset classes as show</w:t>
      </w:r>
      <w:r w:rsidR="00D93374">
        <w:rPr>
          <w:sz w:val="22"/>
        </w:rPr>
        <w:t>n</w:t>
      </w:r>
      <w:r w:rsidR="00823810">
        <w:rPr>
          <w:sz w:val="22"/>
        </w:rPr>
        <w:t xml:space="preserve"> in Figure </w:t>
      </w:r>
      <w:r w:rsidR="005B3205">
        <w:rPr>
          <w:sz w:val="22"/>
        </w:rPr>
        <w:t>1</w:t>
      </w:r>
      <w:r w:rsidR="00823810">
        <w:rPr>
          <w:sz w:val="22"/>
        </w:rPr>
        <w:t xml:space="preserve"> below.</w:t>
      </w:r>
    </w:p>
    <w:p w14:paraId="38702265" w14:textId="3F32FFFB" w:rsidR="00FA4CFE" w:rsidRDefault="00E2473B" w:rsidP="00E2473B">
      <w:pPr>
        <w:jc w:val="center"/>
        <w:rPr>
          <w:sz w:val="22"/>
        </w:rPr>
      </w:pPr>
      <w:r w:rsidRPr="00664885">
        <w:rPr>
          <w:noProof/>
        </w:rPr>
        <w:lastRenderedPageBreak/>
        <w:drawing>
          <wp:inline distT="0" distB="0" distL="0" distR="0" wp14:anchorId="2293044C" wp14:editId="0DBBC44C">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789B9A6A" w14:textId="14419632" w:rsidR="00DF6028" w:rsidRPr="00E2473B" w:rsidRDefault="00E2473B" w:rsidP="00E2473B">
      <w:pPr>
        <w:jc w:val="center"/>
        <w:rPr>
          <w:sz w:val="18"/>
          <w:szCs w:val="18"/>
        </w:rPr>
      </w:pPr>
      <w:r w:rsidRPr="00E2473B">
        <w:rPr>
          <w:b/>
          <w:sz w:val="18"/>
          <w:szCs w:val="18"/>
        </w:rPr>
        <w:t xml:space="preserve">Figure </w:t>
      </w:r>
      <w:r w:rsidR="005B3205">
        <w:rPr>
          <w:b/>
          <w:sz w:val="18"/>
          <w:szCs w:val="18"/>
        </w:rPr>
        <w:t>1</w:t>
      </w:r>
      <w:r w:rsidRPr="00E2473B">
        <w:rPr>
          <w:b/>
          <w:sz w:val="18"/>
          <w:szCs w:val="18"/>
        </w:rPr>
        <w:t>:</w:t>
      </w:r>
      <w:r>
        <w:rPr>
          <w:sz w:val="18"/>
          <w:szCs w:val="18"/>
        </w:rPr>
        <w:t xml:space="preserve"> Asset class behaviours in various inflation and growth environments</w:t>
      </w:r>
    </w:p>
    <w:p w14:paraId="296427CA" w14:textId="1FFB4268" w:rsidR="00E2473B" w:rsidRDefault="00E2473B" w:rsidP="00E2473B">
      <w:pPr>
        <w:jc w:val="both"/>
        <w:rPr>
          <w:sz w:val="22"/>
        </w:rPr>
      </w:pPr>
      <w:r>
        <w:rPr>
          <w:sz w:val="22"/>
        </w:rPr>
        <w:t>Beyond achieving broad diversification across various asset classes, using the all-weather framework provided additional benefits. Namely, having assets with minimal overlapping exposure guarantees that portfolio construction does not result in excessive weighting in assets with the same type of underlying exposure.</w:t>
      </w:r>
      <w:r w:rsidR="005B3205">
        <w:rPr>
          <w:sz w:val="22"/>
        </w:rPr>
        <w:t xml:space="preserve"> [26]</w:t>
      </w:r>
    </w:p>
    <w:p w14:paraId="2880C292" w14:textId="3A7F9543" w:rsidR="00E2473B" w:rsidRDefault="00E2473B" w:rsidP="00E2473B">
      <w:pPr>
        <w:jc w:val="both"/>
        <w:rPr>
          <w:sz w:val="22"/>
        </w:rPr>
      </w:pPr>
      <w:r>
        <w:rPr>
          <w:sz w:val="22"/>
        </w:rPr>
        <w:t xml:space="preserve">To gain exposure to the asset classes listed in Figure </w:t>
      </w:r>
      <w:r w:rsidR="00792E11">
        <w:rPr>
          <w:sz w:val="22"/>
        </w:rPr>
        <w:t>1</w:t>
      </w:r>
      <w:r>
        <w:rPr>
          <w:sz w:val="22"/>
        </w:rPr>
        <w:t xml:space="preserve"> above, ETFs were selected as the investment vehicle of choice as they cover the entire investment universe and are the easiest to invest in logistically. For example, for us to gain exposure to commodities we would require the use of futures and rolling of contracting making the investment process significantly more complex. In contrast, we can easily gain exposure to commodities by investing in commodity ETFs. Other aggregate asset class investment vehicles such as mutual funds were not selected in favour of ETFs due to their higher costs and lack of readily available financial data </w:t>
      </w:r>
      <w:r w:rsidR="00A0050E">
        <w:rPr>
          <w:sz w:val="22"/>
        </w:rPr>
        <w:t xml:space="preserve">making parameter estimation and investment decision making </w:t>
      </w:r>
      <w:r w:rsidR="00D93374">
        <w:rPr>
          <w:sz w:val="22"/>
        </w:rPr>
        <w:t>difficult</w:t>
      </w:r>
      <w:r w:rsidR="00A0050E">
        <w:rPr>
          <w:sz w:val="22"/>
        </w:rPr>
        <w:t xml:space="preserve">. </w:t>
      </w:r>
    </w:p>
    <w:p w14:paraId="2BDF44A3" w14:textId="4B9CBC01" w:rsidR="00D93374" w:rsidRDefault="00D93374" w:rsidP="00E2473B">
      <w:pPr>
        <w:jc w:val="both"/>
        <w:rPr>
          <w:sz w:val="22"/>
        </w:rPr>
      </w:pPr>
      <w:r>
        <w:rPr>
          <w:sz w:val="22"/>
        </w:rPr>
        <w:t xml:space="preserve">The specific ETF selection is still a work in progress and will </w:t>
      </w:r>
      <w:r w:rsidR="006A5A01">
        <w:rPr>
          <w:sz w:val="22"/>
        </w:rPr>
        <w:t xml:space="preserve">require several iterations and much backtesting. However, the specific ETF selection process will be based on the following criteria: </w:t>
      </w:r>
    </w:p>
    <w:p w14:paraId="56E54FA6" w14:textId="35AFDF17" w:rsidR="006A5A01" w:rsidRDefault="006A5A01" w:rsidP="006A5A01">
      <w:pPr>
        <w:pStyle w:val="ListParagraph"/>
        <w:numPr>
          <w:ilvl w:val="0"/>
          <w:numId w:val="17"/>
        </w:numPr>
        <w:jc w:val="both"/>
        <w:rPr>
          <w:sz w:val="22"/>
        </w:rPr>
      </w:pPr>
      <w:r>
        <w:rPr>
          <w:sz w:val="22"/>
        </w:rPr>
        <w:t xml:space="preserve">Similarity to Index proxies (measured by tracking error against indices) with closer similarity being preferred </w:t>
      </w:r>
    </w:p>
    <w:p w14:paraId="370E471A" w14:textId="73193611" w:rsidR="006A5A01" w:rsidRDefault="006A5A01" w:rsidP="006A5A01">
      <w:pPr>
        <w:pStyle w:val="ListParagraph"/>
        <w:numPr>
          <w:ilvl w:val="0"/>
          <w:numId w:val="17"/>
        </w:numPr>
        <w:jc w:val="both"/>
        <w:rPr>
          <w:sz w:val="22"/>
        </w:rPr>
      </w:pPr>
      <w:r>
        <w:rPr>
          <w:sz w:val="22"/>
        </w:rPr>
        <w:t>Low fees (measured by the Management Expense Ratio (MER)) with lower fees being preferred</w:t>
      </w:r>
    </w:p>
    <w:p w14:paraId="4CB7ED67" w14:textId="0D9B8317" w:rsidR="006A5A01" w:rsidRDefault="006A5A01" w:rsidP="006A5A01">
      <w:pPr>
        <w:pStyle w:val="ListParagraph"/>
        <w:numPr>
          <w:ilvl w:val="0"/>
          <w:numId w:val="17"/>
        </w:numPr>
        <w:jc w:val="both"/>
        <w:rPr>
          <w:sz w:val="22"/>
        </w:rPr>
      </w:pPr>
      <w:r>
        <w:rPr>
          <w:sz w:val="22"/>
        </w:rPr>
        <w:lastRenderedPageBreak/>
        <w:t xml:space="preserve">Liquidity (measured by spread and Average Daily Volume (ADV)) with a </w:t>
      </w:r>
      <w:proofErr w:type="gramStart"/>
      <w:r>
        <w:rPr>
          <w:sz w:val="22"/>
        </w:rPr>
        <w:t>particular minimum</w:t>
      </w:r>
      <w:proofErr w:type="gramEnd"/>
      <w:r>
        <w:rPr>
          <w:sz w:val="22"/>
        </w:rPr>
        <w:t xml:space="preserve"> threshold being required (i.e. as long as we’re trading something without a massive spread we should be fine – want to avoid trading extremely rare and illiquid ETFs)</w:t>
      </w:r>
    </w:p>
    <w:p w14:paraId="6CFCBE83" w14:textId="2200AFA5" w:rsidR="006A5A01" w:rsidRDefault="006A5A01" w:rsidP="006A5A01">
      <w:pPr>
        <w:pStyle w:val="ListParagraph"/>
        <w:numPr>
          <w:ilvl w:val="0"/>
          <w:numId w:val="17"/>
        </w:numPr>
        <w:jc w:val="both"/>
        <w:rPr>
          <w:sz w:val="22"/>
        </w:rPr>
      </w:pPr>
      <w:r>
        <w:rPr>
          <w:sz w:val="22"/>
        </w:rPr>
        <w:t>Data availability (measured by the length of historical data available) with longer time horizons being preferred</w:t>
      </w:r>
    </w:p>
    <w:p w14:paraId="67696285" w14:textId="02B52D21" w:rsidR="005B3205" w:rsidRDefault="005B3205" w:rsidP="006A5A01">
      <w:pPr>
        <w:jc w:val="both"/>
        <w:rPr>
          <w:sz w:val="22"/>
        </w:rPr>
      </w:pPr>
      <w:r>
        <w:rPr>
          <w:sz w:val="22"/>
        </w:rPr>
        <w:t>It is noted that the criteria above are similar to that of Nest Wealth. Specifically, they state that they “</w:t>
      </w:r>
      <w:r w:rsidRPr="005B3205">
        <w:rPr>
          <w:sz w:val="22"/>
        </w:rPr>
        <w:t xml:space="preserve">select what </w:t>
      </w:r>
      <w:r>
        <w:rPr>
          <w:sz w:val="22"/>
        </w:rPr>
        <w:t>[they]</w:t>
      </w:r>
      <w:r w:rsidRPr="005B3205">
        <w:rPr>
          <w:sz w:val="22"/>
        </w:rPr>
        <w:t xml:space="preserve"> believe are the best ETFs available in each asset class, making sure they work well together. </w:t>
      </w:r>
      <w:r w:rsidR="00B961EB">
        <w:rPr>
          <w:sz w:val="22"/>
        </w:rPr>
        <w:t>[They]</w:t>
      </w:r>
      <w:r w:rsidRPr="005B3205">
        <w:rPr>
          <w:sz w:val="22"/>
        </w:rPr>
        <w:t xml:space="preserve"> look for ETFs that are low cost, liquid, and have a low tracking error to their underlying index.</w:t>
      </w:r>
      <w:r w:rsidR="00B961EB">
        <w:rPr>
          <w:sz w:val="22"/>
        </w:rPr>
        <w:t>” [27]</w:t>
      </w:r>
    </w:p>
    <w:p w14:paraId="0F5F1FD1" w14:textId="3F096B62" w:rsidR="006A5A01" w:rsidRPr="006A5A01" w:rsidRDefault="006A5A01" w:rsidP="006A5A01">
      <w:pPr>
        <w:jc w:val="both"/>
        <w:rPr>
          <w:sz w:val="22"/>
        </w:rPr>
      </w:pPr>
      <w:r>
        <w:rPr>
          <w:sz w:val="22"/>
        </w:rPr>
        <w:t xml:space="preserve">Beyond just considered the criteria presented above, Alpha </w:t>
      </w:r>
      <w:r w:rsidRPr="006A5A01">
        <w:rPr>
          <w:sz w:val="22"/>
          <w:highlight w:val="yellow"/>
        </w:rPr>
        <w:t>Factory considered Factor STUFF</w:t>
      </w:r>
    </w:p>
    <w:p w14:paraId="6554F197" w14:textId="77777777" w:rsidR="00E2473B" w:rsidRDefault="00E2473B" w:rsidP="00F954E9">
      <w:pPr>
        <w:rPr>
          <w:sz w:val="22"/>
        </w:rPr>
      </w:pPr>
    </w:p>
    <w:p w14:paraId="4291DF68" w14:textId="6621419A" w:rsidR="00F954E9" w:rsidRDefault="00F954E9" w:rsidP="00F954E9">
      <w:pPr>
        <w:pStyle w:val="Heading3"/>
      </w:pPr>
      <w:bookmarkStart w:id="16" w:name="_Toc526757739"/>
      <w:r>
        <w:t>Source of Financial Data</w:t>
      </w:r>
      <w:bookmarkEnd w:id="16"/>
    </w:p>
    <w:p w14:paraId="7A1D9707" w14:textId="24DEA40A" w:rsidR="00F954E9" w:rsidRDefault="00F954E9" w:rsidP="00F954E9">
      <w:pPr>
        <w:rPr>
          <w:sz w:val="22"/>
        </w:rPr>
      </w:pPr>
    </w:p>
    <w:p w14:paraId="4EDC1ABF" w14:textId="7D576D17" w:rsidR="00F3168B" w:rsidRDefault="00F3168B" w:rsidP="00F3168B">
      <w:pPr>
        <w:jc w:val="both"/>
        <w:rPr>
          <w:sz w:val="22"/>
        </w:rPr>
      </w:pPr>
      <w:r>
        <w:rPr>
          <w:sz w:val="22"/>
        </w:rPr>
        <w:t xml:space="preserve">In selecting the source of financial data, Alpha Factory considered using Bloomberg Terminal or Yahoo Finance. After careful consideration of the pros and cons of each source (refer to Table </w:t>
      </w:r>
      <w:r w:rsidR="00B961EB">
        <w:rPr>
          <w:sz w:val="22"/>
        </w:rPr>
        <w:t>5</w:t>
      </w:r>
      <w:r>
        <w:rPr>
          <w:sz w:val="22"/>
        </w:rPr>
        <w:t xml:space="preserve"> below), we determined that getting financial data from Bloomberg Terminal was the best alternative. </w:t>
      </w:r>
    </w:p>
    <w:tbl>
      <w:tblPr>
        <w:tblStyle w:val="GridTable5Dark-Accent2"/>
        <w:tblW w:w="0" w:type="auto"/>
        <w:tblLook w:val="04A0" w:firstRow="1" w:lastRow="0" w:firstColumn="1" w:lastColumn="0" w:noHBand="0" w:noVBand="1"/>
      </w:tblPr>
      <w:tblGrid>
        <w:gridCol w:w="2547"/>
        <w:gridCol w:w="3401"/>
        <w:gridCol w:w="3402"/>
      </w:tblGrid>
      <w:tr w:rsidR="00F3168B" w14:paraId="72004705" w14:textId="77777777" w:rsidTr="00676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CEC68" w14:textId="77777777" w:rsidR="00F3168B" w:rsidRDefault="00F3168B" w:rsidP="00676FEA">
            <w:pPr>
              <w:jc w:val="both"/>
              <w:rPr>
                <w:sz w:val="22"/>
              </w:rPr>
            </w:pPr>
            <w:r>
              <w:rPr>
                <w:sz w:val="22"/>
              </w:rPr>
              <w:t>Option</w:t>
            </w:r>
          </w:p>
        </w:tc>
        <w:tc>
          <w:tcPr>
            <w:tcW w:w="3401" w:type="dxa"/>
          </w:tcPr>
          <w:p w14:paraId="29062122"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6B31D689"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F3168B" w14:paraId="573ACA00" w14:textId="77777777" w:rsidTr="00676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FB17166" w14:textId="5D0DCDE8" w:rsidR="00F3168B" w:rsidRDefault="00F3168B" w:rsidP="00676FEA">
            <w:pPr>
              <w:rPr>
                <w:sz w:val="22"/>
              </w:rPr>
            </w:pPr>
            <w:r>
              <w:rPr>
                <w:sz w:val="22"/>
              </w:rPr>
              <w:t>Bloomberg Terminal</w:t>
            </w:r>
          </w:p>
        </w:tc>
        <w:tc>
          <w:tcPr>
            <w:tcW w:w="3401" w:type="dxa"/>
            <w:vAlign w:val="center"/>
          </w:tcPr>
          <w:p w14:paraId="2557FCCB" w14:textId="0FEFDBDA"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Accurate historical prices for both ETFs and indices</w:t>
            </w:r>
          </w:p>
        </w:tc>
        <w:tc>
          <w:tcPr>
            <w:tcW w:w="3402" w:type="dxa"/>
            <w:vAlign w:val="center"/>
          </w:tcPr>
          <w:p w14:paraId="62C268C9" w14:textId="11F23DB4"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Inability to fetch data in real time (would require a manual process to upload financial data to our database)</w:t>
            </w:r>
          </w:p>
        </w:tc>
      </w:tr>
      <w:tr w:rsidR="00F3168B" w14:paraId="1956EC7B" w14:textId="77777777" w:rsidTr="00676FEA">
        <w:tc>
          <w:tcPr>
            <w:cnfStyle w:val="001000000000" w:firstRow="0" w:lastRow="0" w:firstColumn="1" w:lastColumn="0" w:oddVBand="0" w:evenVBand="0" w:oddHBand="0" w:evenHBand="0" w:firstRowFirstColumn="0" w:firstRowLastColumn="0" w:lastRowFirstColumn="0" w:lastRowLastColumn="0"/>
            <w:tcW w:w="2547" w:type="dxa"/>
            <w:vAlign w:val="center"/>
          </w:tcPr>
          <w:p w14:paraId="056439D2" w14:textId="6034259F" w:rsidR="00F3168B" w:rsidRDefault="00F3168B" w:rsidP="00676FEA">
            <w:pPr>
              <w:rPr>
                <w:sz w:val="22"/>
              </w:rPr>
            </w:pPr>
            <w:r>
              <w:rPr>
                <w:sz w:val="22"/>
              </w:rPr>
              <w:t>Yahoo Finance</w:t>
            </w:r>
          </w:p>
        </w:tc>
        <w:tc>
          <w:tcPr>
            <w:tcW w:w="3401" w:type="dxa"/>
            <w:vAlign w:val="center"/>
          </w:tcPr>
          <w:p w14:paraId="36ABB301" w14:textId="510B17A8"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Ability to fetch data in real time using API enabled data sources</w:t>
            </w:r>
          </w:p>
        </w:tc>
        <w:tc>
          <w:tcPr>
            <w:tcW w:w="3402" w:type="dxa"/>
            <w:vAlign w:val="center"/>
          </w:tcPr>
          <w:p w14:paraId="73FF045A" w14:textId="42C6B523"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Hard to access historical prices of indices </w:t>
            </w:r>
          </w:p>
        </w:tc>
      </w:tr>
    </w:tbl>
    <w:p w14:paraId="36BAE0DC" w14:textId="27A6EFF9" w:rsidR="00F3168B" w:rsidRPr="003F1196" w:rsidRDefault="00F3168B" w:rsidP="00F3168B">
      <w:pPr>
        <w:jc w:val="center"/>
        <w:rPr>
          <w:sz w:val="18"/>
        </w:rPr>
      </w:pPr>
      <w:r w:rsidRPr="003F1196">
        <w:rPr>
          <w:b/>
          <w:sz w:val="18"/>
        </w:rPr>
        <w:t xml:space="preserve">Table </w:t>
      </w:r>
      <w:r w:rsidR="00B961EB">
        <w:rPr>
          <w:b/>
          <w:sz w:val="18"/>
        </w:rPr>
        <w:t>5</w:t>
      </w:r>
      <w:r w:rsidRPr="003F1196">
        <w:rPr>
          <w:b/>
          <w:sz w:val="18"/>
        </w:rPr>
        <w:t>:</w:t>
      </w:r>
      <w:r>
        <w:rPr>
          <w:sz w:val="18"/>
        </w:rPr>
        <w:t xml:space="preserve"> Pros and Cons of Financial Data Sources</w:t>
      </w:r>
    </w:p>
    <w:p w14:paraId="0B19FD67" w14:textId="481BEAAD" w:rsidR="00F3168B" w:rsidRDefault="00CA3DE2" w:rsidP="004B5FD9">
      <w:pPr>
        <w:jc w:val="both"/>
        <w:rPr>
          <w:sz w:val="22"/>
        </w:rPr>
      </w:pPr>
      <w:r>
        <w:rPr>
          <w:sz w:val="22"/>
        </w:rPr>
        <w:t xml:space="preserve">With Bloomberg Terminal lacking real time data fetching abilities and Yahoo Finance lacking access to index prices it became evident that neither source of financial data is ideal. However, Alpha Factory opted to use Bloomberg Terminal at the expense of manual data fetching because of their index pricing. </w:t>
      </w:r>
      <w:r w:rsidR="004B5FD9">
        <w:rPr>
          <w:sz w:val="22"/>
        </w:rPr>
        <w:t xml:space="preserve">Since most ETFs have very limited historical data available, having access to the indices they proxied was very important for creating parameter estimates. For this reason, ensuring the selected ETFs were </w:t>
      </w:r>
      <w:proofErr w:type="gramStart"/>
      <w:r w:rsidR="004B5FD9">
        <w:rPr>
          <w:sz w:val="22"/>
        </w:rPr>
        <w:t>similar to</w:t>
      </w:r>
      <w:proofErr w:type="gramEnd"/>
      <w:r w:rsidR="004B5FD9">
        <w:rPr>
          <w:sz w:val="22"/>
        </w:rPr>
        <w:t xml:space="preserve"> the Index proxies was a key criterion in</w:t>
      </w:r>
      <w:r w:rsidR="00E76E6A">
        <w:rPr>
          <w:sz w:val="22"/>
        </w:rPr>
        <w:t xml:space="preserve"> the</w:t>
      </w:r>
      <w:r w:rsidR="004B5FD9">
        <w:rPr>
          <w:sz w:val="22"/>
        </w:rPr>
        <w:t xml:space="preserve"> asset selection above – specifically, knowing that a very limited amount of historical data was available for </w:t>
      </w:r>
      <w:r w:rsidR="00B961EB">
        <w:rPr>
          <w:sz w:val="22"/>
        </w:rPr>
        <w:t>each</w:t>
      </w:r>
      <w:r w:rsidR="004B5FD9">
        <w:rPr>
          <w:sz w:val="22"/>
        </w:rPr>
        <w:t xml:space="preserve"> particular ETF, we wanted to ensure that we selected ETFs that accurately tracked the </w:t>
      </w:r>
      <w:r w:rsidR="00E76E6A">
        <w:rPr>
          <w:sz w:val="22"/>
        </w:rPr>
        <w:t>indices,</w:t>
      </w:r>
      <w:r w:rsidR="004B5FD9">
        <w:rPr>
          <w:sz w:val="22"/>
        </w:rPr>
        <w:t xml:space="preserve"> so those indices can be used to fill missing data. </w:t>
      </w:r>
    </w:p>
    <w:p w14:paraId="4D86F964" w14:textId="77777777" w:rsidR="006A5A01" w:rsidRDefault="006A5A01" w:rsidP="00F954E9">
      <w:pPr>
        <w:rPr>
          <w:sz w:val="22"/>
        </w:rPr>
      </w:pPr>
    </w:p>
    <w:p w14:paraId="12138DDD" w14:textId="67E1F8E6" w:rsidR="00F954E9" w:rsidRDefault="00F954E9" w:rsidP="00F954E9">
      <w:pPr>
        <w:pStyle w:val="Heading3"/>
      </w:pPr>
      <w:bookmarkStart w:id="17" w:name="_Toc526757740"/>
      <w:r>
        <w:t>Portfolio Generation Strategy</w:t>
      </w:r>
      <w:bookmarkEnd w:id="17"/>
    </w:p>
    <w:p w14:paraId="198A208F" w14:textId="6948714D" w:rsidR="00F954E9" w:rsidRDefault="00F954E9" w:rsidP="00F954E9">
      <w:pPr>
        <w:rPr>
          <w:sz w:val="22"/>
        </w:rPr>
      </w:pPr>
    </w:p>
    <w:p w14:paraId="08B98E33" w14:textId="75D945D3" w:rsidR="001455E9" w:rsidRPr="00F20FE4" w:rsidRDefault="001455E9" w:rsidP="001455E9">
      <w:pPr>
        <w:jc w:val="both"/>
        <w:rPr>
          <w:rFonts w:cstheme="minorHAnsi"/>
          <w:sz w:val="22"/>
          <w:szCs w:val="22"/>
        </w:rPr>
      </w:pPr>
      <w:r w:rsidRPr="00F20FE4">
        <w:rPr>
          <w:rFonts w:cstheme="minorHAnsi"/>
          <w:sz w:val="22"/>
          <w:szCs w:val="22"/>
        </w:rPr>
        <w:t>Across the vast landscape of portfolio generation techniques there are three main characteristics of assets; namely their return, risk and co-movement that are the main determinants of “optimal” portfolios. Additionally, an investor</w:t>
      </w:r>
      <w:r w:rsidR="00B961EB">
        <w:rPr>
          <w:rFonts w:cstheme="minorHAnsi"/>
          <w:sz w:val="22"/>
          <w:szCs w:val="22"/>
        </w:rPr>
        <w:t>’</w:t>
      </w:r>
      <w:r w:rsidRPr="00F20FE4">
        <w:rPr>
          <w:rFonts w:cstheme="minorHAnsi"/>
          <w:sz w:val="22"/>
          <w:szCs w:val="22"/>
        </w:rPr>
        <w:t xml:space="preserve">s attributes, primarily in the form of risk tolerance will factor into the optimal portfolio allocation however does not inform the actual selection of the portfolio generation strategy but </w:t>
      </w:r>
      <w:r w:rsidR="00B961EB">
        <w:rPr>
          <w:rFonts w:cstheme="minorHAnsi"/>
          <w:sz w:val="22"/>
          <w:szCs w:val="22"/>
        </w:rPr>
        <w:lastRenderedPageBreak/>
        <w:t xml:space="preserve">the </w:t>
      </w:r>
      <w:r w:rsidRPr="00F20FE4">
        <w:rPr>
          <w:rFonts w:cstheme="minorHAnsi"/>
          <w:sz w:val="22"/>
          <w:szCs w:val="22"/>
        </w:rPr>
        <w:t>specific portfolio generated. Therefore, we examine different portfolio generation techniques based on their property’s agnostic of individual investor preferences as any technique can be tailored to produce portfolios for various risk tolerances with tactical uses of leverage and additional constraints. In our exploration of strategies, we operate under the reasonable assumption that every investor seeks to achieve the maximum return for some given level of risk (mean-variance utility).</w:t>
      </w:r>
    </w:p>
    <w:p w14:paraId="5190F5F2" w14:textId="1F21FDE7" w:rsidR="001455E9" w:rsidRPr="00F20FE4" w:rsidRDefault="001455E9" w:rsidP="001455E9">
      <w:pPr>
        <w:jc w:val="both"/>
        <w:rPr>
          <w:rFonts w:cstheme="minorHAnsi"/>
          <w:sz w:val="22"/>
          <w:szCs w:val="22"/>
        </w:rPr>
      </w:pPr>
      <w:r w:rsidRPr="00F20FE4">
        <w:rPr>
          <w:rFonts w:cstheme="minorHAnsi"/>
          <w:sz w:val="22"/>
          <w:szCs w:val="22"/>
        </w:rPr>
        <w:t>Portfolio generation techniques can be broadly classified based on the assumptions and estimates made on asset characteristics. In some strategies, parameters are not estimated (not direct inputs) yet in these cases it implies strong assumptions on relevant parameters and their relationships or lack there of with others. For example, an inverse volatility approach only requires the estimation</w:t>
      </w:r>
      <w:r w:rsidR="00B961EB">
        <w:rPr>
          <w:rFonts w:cstheme="minorHAnsi"/>
          <w:sz w:val="22"/>
          <w:szCs w:val="22"/>
        </w:rPr>
        <w:t xml:space="preserve"> of</w:t>
      </w:r>
      <w:r w:rsidRPr="00F20FE4">
        <w:rPr>
          <w:rFonts w:cstheme="minorHAnsi"/>
          <w:sz w:val="22"/>
          <w:szCs w:val="22"/>
        </w:rPr>
        <w:t xml:space="preserve"> each assets risk (in the form of volatility) but assumes that correlations and return per units’ risk are consistent among assets to produce a mean-variance optimal portfolio. </w:t>
      </w:r>
    </w:p>
    <w:p w14:paraId="41382054" w14:textId="30E13FD4" w:rsidR="001455E9" w:rsidRPr="00F20FE4" w:rsidRDefault="001455E9" w:rsidP="001455E9">
      <w:pPr>
        <w:jc w:val="both"/>
        <w:rPr>
          <w:rFonts w:cstheme="minorHAnsi"/>
          <w:sz w:val="22"/>
          <w:szCs w:val="22"/>
        </w:rPr>
      </w:pPr>
      <w:r w:rsidRPr="00F20FE4">
        <w:rPr>
          <w:rFonts w:cstheme="minorHAnsi"/>
          <w:sz w:val="22"/>
          <w:szCs w:val="22"/>
        </w:rPr>
        <w:t xml:space="preserve">The most basic of portfolio allocation strategies is the equal weight portfolio, which as stated simply allocates all assets equally. It acts as our base portfolio and should be improved on by any other method employed. Inherent to this portfolio generation technique is the assumption that we cannot estimate, nor do we have </w:t>
      </w:r>
      <w:r w:rsidR="00B961EB">
        <w:rPr>
          <w:rFonts w:cstheme="minorHAnsi"/>
          <w:sz w:val="22"/>
          <w:szCs w:val="22"/>
        </w:rPr>
        <w:t>any</w:t>
      </w:r>
      <w:r w:rsidRPr="00F20FE4">
        <w:rPr>
          <w:rFonts w:cstheme="minorHAnsi"/>
          <w:sz w:val="22"/>
          <w:szCs w:val="22"/>
        </w:rPr>
        <w:t xml:space="preserve"> views on asset returns, risk or co-movement. Additionally, this strategy is entirely dependent on the selected asset universe. It is reasonable to assume that we can predict to better than random certainty some asset characteristics which leads us to explore other portfolio generation techniques.</w:t>
      </w:r>
    </w:p>
    <w:p w14:paraId="213D0112" w14:textId="77777777" w:rsidR="001455E9" w:rsidRPr="00F20FE4" w:rsidRDefault="001455E9" w:rsidP="001455E9">
      <w:pPr>
        <w:jc w:val="both"/>
        <w:rPr>
          <w:rFonts w:cstheme="minorHAnsi"/>
          <w:sz w:val="22"/>
          <w:szCs w:val="22"/>
        </w:rPr>
      </w:pPr>
      <w:r w:rsidRPr="00F20FE4">
        <w:rPr>
          <w:rFonts w:cstheme="minorHAnsi"/>
          <w:sz w:val="22"/>
          <w:szCs w:val="22"/>
        </w:rPr>
        <w:t>Portfolio Optimization techniques can be classified into one of the following groups:</w:t>
      </w:r>
    </w:p>
    <w:p w14:paraId="3C5EDF1D" w14:textId="77777777" w:rsidR="001455E9" w:rsidRPr="00F20FE4" w:rsidRDefault="001455E9" w:rsidP="001455E9">
      <w:pPr>
        <w:pStyle w:val="ListParagraph"/>
        <w:numPr>
          <w:ilvl w:val="0"/>
          <w:numId w:val="25"/>
        </w:numPr>
        <w:jc w:val="both"/>
        <w:rPr>
          <w:rFonts w:cstheme="minorHAnsi"/>
          <w:sz w:val="22"/>
          <w:szCs w:val="22"/>
        </w:rPr>
      </w:pPr>
      <w:r w:rsidRPr="00F20FE4">
        <w:rPr>
          <w:rFonts w:cstheme="minorHAnsi"/>
          <w:sz w:val="22"/>
          <w:szCs w:val="22"/>
        </w:rPr>
        <w:t>Naive</w:t>
      </w:r>
      <w:r w:rsidRPr="00F20FE4">
        <w:rPr>
          <w:rFonts w:cstheme="minorHAnsi"/>
          <w:b/>
          <w:sz w:val="22"/>
          <w:szCs w:val="22"/>
        </w:rPr>
        <w:t xml:space="preserve"> </w:t>
      </w:r>
      <w:r w:rsidRPr="00F20FE4">
        <w:rPr>
          <w:rFonts w:cstheme="minorHAnsi"/>
          <w:sz w:val="22"/>
          <w:szCs w:val="22"/>
        </w:rPr>
        <w:t>Risk</w:t>
      </w:r>
      <w:r w:rsidRPr="00F20FE4">
        <w:rPr>
          <w:rFonts w:cstheme="minorHAnsi"/>
          <w:b/>
          <w:sz w:val="22"/>
          <w:szCs w:val="22"/>
        </w:rPr>
        <w:t xml:space="preserve"> </w:t>
      </w:r>
      <w:r w:rsidRPr="00F20FE4">
        <w:rPr>
          <w:rFonts w:cstheme="minorHAnsi"/>
          <w:sz w:val="22"/>
          <w:szCs w:val="22"/>
        </w:rPr>
        <w:t>Parity:</w:t>
      </w:r>
    </w:p>
    <w:p w14:paraId="1EA231A1" w14:textId="77777777" w:rsidR="001455E9" w:rsidRPr="00F20FE4" w:rsidRDefault="001455E9" w:rsidP="001455E9">
      <w:pPr>
        <w:pStyle w:val="ListParagraph"/>
        <w:numPr>
          <w:ilvl w:val="0"/>
          <w:numId w:val="26"/>
        </w:numPr>
        <w:jc w:val="both"/>
        <w:rPr>
          <w:rFonts w:cstheme="minorHAnsi"/>
          <w:sz w:val="22"/>
          <w:szCs w:val="22"/>
        </w:rPr>
      </w:pPr>
      <w:r w:rsidRPr="00F20FE4">
        <w:rPr>
          <w:rFonts w:cstheme="minorHAnsi"/>
          <w:sz w:val="22"/>
          <w:szCs w:val="22"/>
        </w:rPr>
        <w:t xml:space="preserve">Requires estimates of a risk parameter for each asset while assuming no accurate estimates can be made on asset co-movement or returns. </w:t>
      </w:r>
    </w:p>
    <w:p w14:paraId="4F56BC03" w14:textId="77777777" w:rsidR="001455E9" w:rsidRPr="00F20FE4" w:rsidRDefault="001455E9" w:rsidP="001455E9">
      <w:pPr>
        <w:pStyle w:val="ListParagraph"/>
        <w:numPr>
          <w:ilvl w:val="0"/>
          <w:numId w:val="25"/>
        </w:numPr>
        <w:jc w:val="both"/>
        <w:rPr>
          <w:rFonts w:cstheme="minorHAnsi"/>
          <w:sz w:val="22"/>
          <w:szCs w:val="22"/>
        </w:rPr>
      </w:pPr>
      <w:r w:rsidRPr="00F20FE4">
        <w:rPr>
          <w:rFonts w:cstheme="minorHAnsi"/>
          <w:sz w:val="22"/>
          <w:szCs w:val="22"/>
        </w:rPr>
        <w:t>Robust Risk Parity</w:t>
      </w:r>
    </w:p>
    <w:p w14:paraId="4D77A6B7" w14:textId="77777777" w:rsidR="001455E9" w:rsidRPr="00F20FE4" w:rsidRDefault="001455E9" w:rsidP="001455E9">
      <w:pPr>
        <w:pStyle w:val="ListParagraph"/>
        <w:numPr>
          <w:ilvl w:val="0"/>
          <w:numId w:val="26"/>
        </w:numPr>
        <w:jc w:val="both"/>
        <w:rPr>
          <w:rFonts w:cstheme="minorHAnsi"/>
          <w:sz w:val="22"/>
          <w:szCs w:val="22"/>
        </w:rPr>
      </w:pPr>
      <w:r w:rsidRPr="00F20FE4">
        <w:rPr>
          <w:rFonts w:cstheme="minorHAnsi"/>
          <w:sz w:val="22"/>
          <w:szCs w:val="22"/>
        </w:rPr>
        <w:t>Estimates both risk and co-movement parameters but assumes that returns cannot be accurately estimated.</w:t>
      </w:r>
    </w:p>
    <w:p w14:paraId="02439C57" w14:textId="77777777" w:rsidR="001455E9" w:rsidRPr="00F20FE4" w:rsidRDefault="001455E9" w:rsidP="001455E9">
      <w:pPr>
        <w:pStyle w:val="ListParagraph"/>
        <w:numPr>
          <w:ilvl w:val="0"/>
          <w:numId w:val="25"/>
        </w:numPr>
        <w:jc w:val="both"/>
        <w:rPr>
          <w:rFonts w:cstheme="minorHAnsi"/>
          <w:sz w:val="22"/>
          <w:szCs w:val="22"/>
        </w:rPr>
      </w:pPr>
      <w:r w:rsidRPr="00F20FE4">
        <w:rPr>
          <w:rFonts w:cstheme="minorHAnsi"/>
          <w:sz w:val="22"/>
          <w:szCs w:val="22"/>
        </w:rPr>
        <w:t>Mean Variance:</w:t>
      </w:r>
    </w:p>
    <w:p w14:paraId="76D1719F" w14:textId="77777777" w:rsidR="001455E9" w:rsidRPr="00F20FE4" w:rsidRDefault="001455E9" w:rsidP="001455E9">
      <w:pPr>
        <w:pStyle w:val="ListParagraph"/>
        <w:numPr>
          <w:ilvl w:val="0"/>
          <w:numId w:val="26"/>
        </w:numPr>
        <w:jc w:val="both"/>
        <w:rPr>
          <w:rFonts w:cstheme="minorHAnsi"/>
          <w:sz w:val="22"/>
          <w:szCs w:val="22"/>
        </w:rPr>
      </w:pPr>
      <w:r w:rsidRPr="00F20FE4">
        <w:rPr>
          <w:rFonts w:cstheme="minorHAnsi"/>
          <w:sz w:val="22"/>
          <w:szCs w:val="22"/>
        </w:rPr>
        <w:t>Estimates all parameters (risk, co-movement and returns) and therefore is very susceptible to estimation risk.</w:t>
      </w:r>
    </w:p>
    <w:p w14:paraId="5C00CD8F" w14:textId="4186FA44" w:rsidR="001455E9" w:rsidRPr="00F20FE4" w:rsidRDefault="001455E9" w:rsidP="001455E9">
      <w:pPr>
        <w:jc w:val="both"/>
        <w:rPr>
          <w:rFonts w:cstheme="minorHAnsi"/>
          <w:sz w:val="22"/>
          <w:szCs w:val="22"/>
        </w:rPr>
      </w:pPr>
      <w:r w:rsidRPr="00F20FE4">
        <w:rPr>
          <w:rFonts w:cstheme="minorHAnsi"/>
          <w:sz w:val="22"/>
          <w:szCs w:val="22"/>
        </w:rPr>
        <w:t xml:space="preserve">Figure </w:t>
      </w:r>
      <w:r w:rsidR="00B961EB">
        <w:rPr>
          <w:rFonts w:cstheme="minorHAnsi"/>
          <w:sz w:val="22"/>
          <w:szCs w:val="22"/>
        </w:rPr>
        <w:t>2</w:t>
      </w:r>
      <w:r w:rsidRPr="00F20FE4">
        <w:rPr>
          <w:rFonts w:cstheme="minorHAnsi"/>
          <w:sz w:val="22"/>
          <w:szCs w:val="22"/>
        </w:rPr>
        <w:t xml:space="preserve"> illustrates how various portfolio optimization techniques can be classified based on estimation of asset parameters</w:t>
      </w:r>
      <w:r w:rsidR="00B961EB">
        <w:rPr>
          <w:rFonts w:cstheme="minorHAnsi"/>
          <w:sz w:val="22"/>
          <w:szCs w:val="22"/>
        </w:rPr>
        <w:t>.</w:t>
      </w:r>
      <w:r>
        <w:rPr>
          <w:rFonts w:cstheme="minorHAnsi"/>
          <w:sz w:val="22"/>
          <w:szCs w:val="22"/>
        </w:rPr>
        <w:t xml:space="preserve"> </w:t>
      </w:r>
      <w:r w:rsidR="00B961EB">
        <w:rPr>
          <w:rFonts w:cstheme="minorHAnsi"/>
          <w:sz w:val="22"/>
          <w:szCs w:val="22"/>
        </w:rPr>
        <w:t>[27]</w:t>
      </w:r>
      <w:r w:rsidRPr="00F20FE4">
        <w:rPr>
          <w:rFonts w:cstheme="minorHAnsi"/>
          <w:sz w:val="22"/>
          <w:szCs w:val="22"/>
        </w:rPr>
        <w:t xml:space="preserve"> </w:t>
      </w:r>
    </w:p>
    <w:p w14:paraId="25DACDFA" w14:textId="77777777" w:rsidR="001455E9" w:rsidRPr="00F20FE4" w:rsidRDefault="001455E9" w:rsidP="001455E9">
      <w:pPr>
        <w:jc w:val="center"/>
        <w:rPr>
          <w:rFonts w:cstheme="minorHAnsi"/>
          <w:sz w:val="22"/>
          <w:szCs w:val="22"/>
        </w:rPr>
      </w:pPr>
      <w:r w:rsidRPr="00F20FE4">
        <w:rPr>
          <w:rFonts w:cstheme="minorHAnsi"/>
          <w:noProof/>
          <w:sz w:val="22"/>
          <w:szCs w:val="22"/>
        </w:rPr>
        <w:lastRenderedPageBreak/>
        <w:drawing>
          <wp:inline distT="0" distB="0" distL="0" distR="0" wp14:anchorId="50273671" wp14:editId="1CB16283">
            <wp:extent cx="5943600" cy="358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114" b="1940"/>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61284183" w14:textId="5BA5D7AD" w:rsidR="00B961EB" w:rsidRPr="00B961EB" w:rsidRDefault="00B961EB" w:rsidP="00B961EB">
      <w:pPr>
        <w:autoSpaceDE w:val="0"/>
        <w:autoSpaceDN w:val="0"/>
        <w:adjustRightInd w:val="0"/>
        <w:spacing w:after="0" w:line="240" w:lineRule="auto"/>
        <w:jc w:val="center"/>
        <w:rPr>
          <w:rFonts w:cstheme="minorHAnsi"/>
          <w:sz w:val="18"/>
          <w:szCs w:val="18"/>
        </w:rPr>
      </w:pPr>
      <w:r w:rsidRPr="00B961EB">
        <w:rPr>
          <w:rFonts w:cstheme="minorHAnsi"/>
          <w:b/>
          <w:sz w:val="18"/>
          <w:szCs w:val="18"/>
        </w:rPr>
        <w:t>Figure 2:</w:t>
      </w:r>
      <w:r w:rsidRPr="00B961EB">
        <w:rPr>
          <w:rFonts w:cstheme="minorHAnsi"/>
          <w:sz w:val="18"/>
          <w:szCs w:val="18"/>
        </w:rPr>
        <w:t xml:space="preserve"> The Portfolio Optimization Machine</w:t>
      </w:r>
    </w:p>
    <w:p w14:paraId="4BA0D925" w14:textId="77777777" w:rsidR="00B961EB" w:rsidRDefault="00B961EB" w:rsidP="001455E9">
      <w:pPr>
        <w:autoSpaceDE w:val="0"/>
        <w:autoSpaceDN w:val="0"/>
        <w:adjustRightInd w:val="0"/>
        <w:spacing w:after="0" w:line="240" w:lineRule="auto"/>
        <w:jc w:val="both"/>
        <w:rPr>
          <w:rFonts w:cstheme="minorHAnsi"/>
          <w:sz w:val="22"/>
          <w:szCs w:val="22"/>
        </w:rPr>
      </w:pPr>
    </w:p>
    <w:p w14:paraId="561CC04B" w14:textId="7C39D9CD" w:rsidR="001455E9" w:rsidRPr="00F20FE4" w:rsidRDefault="001455E9" w:rsidP="00B961EB">
      <w:pPr>
        <w:jc w:val="both"/>
        <w:rPr>
          <w:rFonts w:cstheme="minorHAnsi"/>
          <w:sz w:val="22"/>
          <w:szCs w:val="22"/>
        </w:rPr>
      </w:pPr>
      <w:r w:rsidRPr="00F20FE4">
        <w:rPr>
          <w:rFonts w:cstheme="minorHAnsi"/>
          <w:sz w:val="22"/>
          <w:szCs w:val="22"/>
        </w:rPr>
        <w:t xml:space="preserve">To settle on our portfolio optimization technique, we first narrowed down our selection onto a group, based on which parameters we believe </w:t>
      </w:r>
      <w:r w:rsidR="000E0CF8">
        <w:rPr>
          <w:rFonts w:cstheme="minorHAnsi"/>
          <w:sz w:val="22"/>
          <w:szCs w:val="22"/>
        </w:rPr>
        <w:t xml:space="preserve">we could </w:t>
      </w:r>
      <w:r w:rsidRPr="00F20FE4">
        <w:rPr>
          <w:rFonts w:cstheme="minorHAnsi"/>
          <w:sz w:val="22"/>
          <w:szCs w:val="22"/>
        </w:rPr>
        <w:t>estimate. The so-called Mean Variance category was ruled out based on well-researched and documented evidence that estimating returns is an extremely difficult task</w:t>
      </w:r>
      <w:r w:rsidR="000E0CF8">
        <w:rPr>
          <w:rFonts w:cstheme="minorHAnsi"/>
          <w:sz w:val="22"/>
          <w:szCs w:val="22"/>
        </w:rPr>
        <w:t>. [28, 29]</w:t>
      </w:r>
      <w:r w:rsidRPr="00F20FE4">
        <w:rPr>
          <w:rFonts w:cstheme="minorHAnsi"/>
          <w:sz w:val="22"/>
          <w:szCs w:val="22"/>
        </w:rPr>
        <w:t xml:space="preserve"> The naïve approach of estimating returns using historical data requires an extremely long history to be significant and is shown to be inconsistent.</w:t>
      </w:r>
      <w:r w:rsidRPr="00B961EB">
        <w:rPr>
          <w:rFonts w:cstheme="minorHAnsi"/>
          <w:sz w:val="22"/>
          <w:szCs w:val="22"/>
        </w:rPr>
        <w:t xml:space="preserve"> Factor models are of often seen as viable alternative for return estimation howeve</w:t>
      </w:r>
      <w:r w:rsidRPr="00F20FE4">
        <w:rPr>
          <w:rFonts w:cstheme="minorHAnsi"/>
          <w:sz w:val="22"/>
          <w:szCs w:val="22"/>
        </w:rPr>
        <w:t>r evidence supporting their use remains uncompelling. The simplest factor model in the form of the single factor CAPM (Capital Asset Pricing model) has been clearly shown to be empirically invalid</w:t>
      </w:r>
      <w:r w:rsidR="000E0CF8">
        <w:rPr>
          <w:rFonts w:cstheme="minorHAnsi"/>
          <w:sz w:val="22"/>
          <w:szCs w:val="22"/>
        </w:rPr>
        <w:t>.</w:t>
      </w:r>
      <w:r w:rsidRPr="00F20FE4">
        <w:rPr>
          <w:rFonts w:cstheme="minorHAnsi"/>
          <w:sz w:val="22"/>
          <w:szCs w:val="22"/>
        </w:rPr>
        <w:t xml:space="preserve"> [</w:t>
      </w:r>
      <w:r w:rsidR="000E0CF8">
        <w:rPr>
          <w:rFonts w:cstheme="minorHAnsi"/>
          <w:sz w:val="22"/>
          <w:szCs w:val="22"/>
        </w:rPr>
        <w:t>30</w:t>
      </w:r>
      <w:r w:rsidRPr="00F20FE4">
        <w:rPr>
          <w:rFonts w:cstheme="minorHAnsi"/>
          <w:sz w:val="22"/>
          <w:szCs w:val="22"/>
        </w:rPr>
        <w:t>]. Even other more extensive factor models (</w:t>
      </w:r>
      <w:proofErr w:type="spellStart"/>
      <w:r w:rsidRPr="00F20FE4">
        <w:rPr>
          <w:rFonts w:cstheme="minorHAnsi"/>
          <w:sz w:val="22"/>
          <w:szCs w:val="22"/>
        </w:rPr>
        <w:t>ie</w:t>
      </w:r>
      <w:proofErr w:type="spellEnd"/>
      <w:r w:rsidRPr="00F20FE4">
        <w:rPr>
          <w:rFonts w:cstheme="minorHAnsi"/>
          <w:sz w:val="22"/>
          <w:szCs w:val="22"/>
        </w:rPr>
        <w:t xml:space="preserve">. </w:t>
      </w:r>
      <w:proofErr w:type="spellStart"/>
      <w:r w:rsidRPr="00F20FE4">
        <w:rPr>
          <w:rFonts w:cstheme="minorHAnsi"/>
          <w:sz w:val="22"/>
          <w:szCs w:val="22"/>
        </w:rPr>
        <w:t>Fama</w:t>
      </w:r>
      <w:proofErr w:type="spellEnd"/>
      <w:r w:rsidRPr="00F20FE4">
        <w:rPr>
          <w:rFonts w:cstheme="minorHAnsi"/>
          <w:sz w:val="22"/>
          <w:szCs w:val="22"/>
        </w:rPr>
        <w:t>-French 3-Factor Model) that demonstrate more explanatory power display poor predictive capabilities</w:t>
      </w:r>
      <w:r w:rsidR="000E0CF8">
        <w:rPr>
          <w:rFonts w:cstheme="minorHAnsi"/>
          <w:sz w:val="22"/>
          <w:szCs w:val="22"/>
        </w:rPr>
        <w:t>.</w:t>
      </w:r>
      <w:r w:rsidRPr="00F20FE4">
        <w:rPr>
          <w:rFonts w:cstheme="minorHAnsi"/>
          <w:sz w:val="22"/>
          <w:szCs w:val="22"/>
        </w:rPr>
        <w:t xml:space="preserve"> [</w:t>
      </w:r>
      <w:r w:rsidR="000E0CF8">
        <w:rPr>
          <w:rFonts w:cstheme="minorHAnsi"/>
          <w:sz w:val="22"/>
          <w:szCs w:val="22"/>
        </w:rPr>
        <w:t>31</w:t>
      </w:r>
      <w:r w:rsidRPr="00F20FE4">
        <w:rPr>
          <w:rFonts w:cstheme="minorHAnsi"/>
          <w:sz w:val="22"/>
          <w:szCs w:val="22"/>
        </w:rPr>
        <w:t>] Important to note is that all factor models also create the need for additional parameter estimates in the form of factor risk premia returns and factor loadings. These introduce supplementary sources of errors and require further robustness considerations.</w:t>
      </w:r>
    </w:p>
    <w:p w14:paraId="1D05F33C" w14:textId="07024831" w:rsidR="001455E9" w:rsidRPr="00F20FE4" w:rsidRDefault="001455E9" w:rsidP="001455E9">
      <w:pPr>
        <w:jc w:val="both"/>
        <w:rPr>
          <w:rFonts w:cstheme="minorHAnsi"/>
          <w:sz w:val="22"/>
          <w:szCs w:val="22"/>
        </w:rPr>
      </w:pPr>
      <w:r w:rsidRPr="00F20FE4">
        <w:rPr>
          <w:rFonts w:cstheme="minorHAnsi"/>
          <w:sz w:val="22"/>
          <w:szCs w:val="22"/>
        </w:rPr>
        <w:t>Another approach which is popular among practitioners is the Black-Litterman model. This model uses an investors views on asset returns in combination with the implied returns from market capitalizations to generate optimal weights</w:t>
      </w:r>
      <w:r w:rsidR="000E0CF8">
        <w:rPr>
          <w:rFonts w:cstheme="minorHAnsi"/>
          <w:sz w:val="22"/>
          <w:szCs w:val="22"/>
        </w:rPr>
        <w:t>. [32</w:t>
      </w:r>
      <w:r w:rsidRPr="00F20FE4">
        <w:rPr>
          <w:rFonts w:cstheme="minorHAnsi"/>
          <w:sz w:val="22"/>
          <w:szCs w:val="22"/>
        </w:rPr>
        <w:t xml:space="preserve">] This method suits larger financial institutions who would like to express active views and have the proper resources and personnel to justify </w:t>
      </w:r>
      <w:r>
        <w:rPr>
          <w:rFonts w:cstheme="minorHAnsi"/>
          <w:sz w:val="22"/>
          <w:szCs w:val="22"/>
        </w:rPr>
        <w:t xml:space="preserve">doing </w:t>
      </w:r>
      <w:r w:rsidRPr="00F20FE4">
        <w:rPr>
          <w:rFonts w:cstheme="minorHAnsi"/>
          <w:sz w:val="22"/>
          <w:szCs w:val="22"/>
        </w:rPr>
        <w:t>so. However</w:t>
      </w:r>
      <w:r w:rsidR="000E0CF8">
        <w:rPr>
          <w:rFonts w:cstheme="minorHAnsi"/>
          <w:sz w:val="22"/>
          <w:szCs w:val="22"/>
        </w:rPr>
        <w:t>,</w:t>
      </w:r>
      <w:r w:rsidRPr="00F20FE4">
        <w:rPr>
          <w:rFonts w:cstheme="minorHAnsi"/>
          <w:sz w:val="22"/>
          <w:szCs w:val="22"/>
        </w:rPr>
        <w:t xml:space="preserve"> here at Alpha Factory we cannot rationally claim to have </w:t>
      </w:r>
      <w:r>
        <w:rPr>
          <w:rFonts w:cstheme="minorHAnsi"/>
          <w:sz w:val="22"/>
          <w:szCs w:val="22"/>
        </w:rPr>
        <w:t xml:space="preserve">a </w:t>
      </w:r>
      <w:r w:rsidRPr="00F20FE4">
        <w:rPr>
          <w:rFonts w:cstheme="minorHAnsi"/>
          <w:sz w:val="22"/>
          <w:szCs w:val="22"/>
        </w:rPr>
        <w:t xml:space="preserve">better than average knowledge on future asset returns nor do we target investors who </w:t>
      </w:r>
      <w:r w:rsidR="000E0CF8">
        <w:rPr>
          <w:rFonts w:cstheme="minorHAnsi"/>
          <w:sz w:val="22"/>
          <w:szCs w:val="22"/>
        </w:rPr>
        <w:t>are</w:t>
      </w:r>
      <w:r w:rsidRPr="00F20FE4">
        <w:rPr>
          <w:rFonts w:cstheme="minorHAnsi"/>
          <w:sz w:val="22"/>
          <w:szCs w:val="22"/>
        </w:rPr>
        <w:t xml:space="preserve"> qualified to do so. Correspondingly in the absence of views</w:t>
      </w:r>
      <w:r>
        <w:rPr>
          <w:rFonts w:cstheme="minorHAnsi"/>
          <w:sz w:val="22"/>
          <w:szCs w:val="22"/>
        </w:rPr>
        <w:t>,</w:t>
      </w:r>
      <w:r w:rsidRPr="00F20FE4">
        <w:rPr>
          <w:rFonts w:cstheme="minorHAnsi"/>
          <w:sz w:val="22"/>
          <w:szCs w:val="22"/>
        </w:rPr>
        <w:t xml:space="preserve"> the Black-Litterman model is simply the market-capitalization weights and provides no </w:t>
      </w:r>
      <w:r>
        <w:rPr>
          <w:rFonts w:cstheme="minorHAnsi"/>
          <w:sz w:val="22"/>
          <w:szCs w:val="22"/>
        </w:rPr>
        <w:t>added benefits for us</w:t>
      </w:r>
      <w:r w:rsidRPr="00F20FE4">
        <w:rPr>
          <w:rFonts w:cstheme="minorHAnsi"/>
          <w:sz w:val="22"/>
          <w:szCs w:val="22"/>
        </w:rPr>
        <w:t>.</w:t>
      </w:r>
    </w:p>
    <w:p w14:paraId="08510A8F" w14:textId="7D983C0A" w:rsidR="001455E9" w:rsidRPr="00F20FE4" w:rsidRDefault="001455E9" w:rsidP="001455E9">
      <w:pPr>
        <w:jc w:val="both"/>
        <w:rPr>
          <w:rFonts w:cstheme="minorHAnsi"/>
          <w:sz w:val="22"/>
          <w:szCs w:val="22"/>
        </w:rPr>
      </w:pPr>
      <w:r w:rsidRPr="00F20FE4">
        <w:rPr>
          <w:rFonts w:cstheme="minorHAnsi"/>
          <w:sz w:val="22"/>
          <w:szCs w:val="22"/>
        </w:rPr>
        <w:t>Naïve risk parity approaches</w:t>
      </w:r>
      <w:r>
        <w:rPr>
          <w:rFonts w:cstheme="minorHAnsi"/>
          <w:sz w:val="22"/>
          <w:szCs w:val="22"/>
        </w:rPr>
        <w:t>,</w:t>
      </w:r>
      <w:r w:rsidRPr="00F20FE4">
        <w:rPr>
          <w:rFonts w:cstheme="minorHAnsi"/>
          <w:sz w:val="22"/>
          <w:szCs w:val="22"/>
        </w:rPr>
        <w:t xml:space="preserve"> although suspect to less estimation error make excessive simplifying assumptions. These techniques assume that no accurate estimation can be made with regards to how </w:t>
      </w:r>
      <w:r w:rsidRPr="00F20FE4">
        <w:rPr>
          <w:rFonts w:cstheme="minorHAnsi"/>
          <w:sz w:val="22"/>
          <w:szCs w:val="22"/>
        </w:rPr>
        <w:lastRenderedPageBreak/>
        <w:t>assets move together</w:t>
      </w:r>
      <w:r>
        <w:rPr>
          <w:rFonts w:cstheme="minorHAnsi"/>
          <w:sz w:val="22"/>
          <w:szCs w:val="22"/>
        </w:rPr>
        <w:t>.</w:t>
      </w:r>
      <w:r w:rsidRPr="00F20FE4">
        <w:rPr>
          <w:rFonts w:cstheme="minorHAnsi"/>
          <w:sz w:val="22"/>
          <w:szCs w:val="22"/>
        </w:rPr>
        <w:t xml:space="preserve"> </w:t>
      </w:r>
      <w:r>
        <w:rPr>
          <w:rFonts w:cstheme="minorHAnsi"/>
          <w:sz w:val="22"/>
          <w:szCs w:val="22"/>
        </w:rPr>
        <w:t>I</w:t>
      </w:r>
      <w:r w:rsidRPr="00F20FE4">
        <w:rPr>
          <w:rFonts w:cstheme="minorHAnsi"/>
          <w:sz w:val="22"/>
          <w:szCs w:val="22"/>
        </w:rPr>
        <w:t xml:space="preserve">t is </w:t>
      </w:r>
      <w:r>
        <w:rPr>
          <w:rFonts w:cstheme="minorHAnsi"/>
          <w:sz w:val="22"/>
          <w:szCs w:val="22"/>
        </w:rPr>
        <w:t>evident</w:t>
      </w:r>
      <w:r w:rsidRPr="00F20FE4">
        <w:rPr>
          <w:rFonts w:cstheme="minorHAnsi"/>
          <w:sz w:val="22"/>
          <w:szCs w:val="22"/>
        </w:rPr>
        <w:t xml:space="preserve"> </w:t>
      </w:r>
      <w:r>
        <w:rPr>
          <w:rFonts w:cstheme="minorHAnsi"/>
          <w:sz w:val="22"/>
          <w:szCs w:val="22"/>
        </w:rPr>
        <w:t xml:space="preserve">though history </w:t>
      </w:r>
      <w:r w:rsidRPr="00F20FE4">
        <w:rPr>
          <w:rFonts w:cstheme="minorHAnsi"/>
          <w:sz w:val="22"/>
          <w:szCs w:val="22"/>
        </w:rPr>
        <w:t xml:space="preserve">that assets perform differently in </w:t>
      </w:r>
      <w:r>
        <w:rPr>
          <w:rFonts w:cstheme="minorHAnsi"/>
          <w:sz w:val="22"/>
          <w:szCs w:val="22"/>
        </w:rPr>
        <w:t>certain</w:t>
      </w:r>
      <w:r w:rsidRPr="00F20FE4">
        <w:rPr>
          <w:rFonts w:cstheme="minorHAnsi"/>
          <w:sz w:val="22"/>
          <w:szCs w:val="22"/>
        </w:rPr>
        <w:t xml:space="preserve"> economic conditions </w:t>
      </w:r>
      <w:r>
        <w:rPr>
          <w:rFonts w:cstheme="minorHAnsi"/>
          <w:sz w:val="22"/>
          <w:szCs w:val="22"/>
        </w:rPr>
        <w:t>and this fact is vital to the foundation of the all-weather portfolio</w:t>
      </w:r>
      <w:r w:rsidRPr="00F20FE4">
        <w:rPr>
          <w:rFonts w:cstheme="minorHAnsi"/>
          <w:sz w:val="22"/>
          <w:szCs w:val="22"/>
        </w:rPr>
        <w:t>. As we believe that this relationship can be estimated with better than random precision</w:t>
      </w:r>
      <w:r w:rsidR="000E0CF8">
        <w:rPr>
          <w:rFonts w:cstheme="minorHAnsi"/>
          <w:sz w:val="22"/>
          <w:szCs w:val="22"/>
        </w:rPr>
        <w:t>,</w:t>
      </w:r>
      <w:r w:rsidRPr="00F20FE4">
        <w:rPr>
          <w:rFonts w:cstheme="minorHAnsi"/>
          <w:sz w:val="22"/>
          <w:szCs w:val="22"/>
        </w:rPr>
        <w:t xml:space="preserve"> this leads us to abandon Naïve Risk Parity approach</w:t>
      </w:r>
      <w:r>
        <w:rPr>
          <w:rFonts w:cstheme="minorHAnsi"/>
          <w:sz w:val="22"/>
          <w:szCs w:val="22"/>
        </w:rPr>
        <w:t>es</w:t>
      </w:r>
      <w:r w:rsidRPr="00F20FE4">
        <w:rPr>
          <w:rFonts w:cstheme="minorHAnsi"/>
          <w:sz w:val="22"/>
          <w:szCs w:val="22"/>
        </w:rPr>
        <w:t xml:space="preserve"> in favour of Robust Risk Parity </w:t>
      </w:r>
      <w:r>
        <w:rPr>
          <w:rFonts w:cstheme="minorHAnsi"/>
          <w:sz w:val="22"/>
          <w:szCs w:val="22"/>
        </w:rPr>
        <w:t>techniques</w:t>
      </w:r>
      <w:r w:rsidRPr="00F20FE4">
        <w:rPr>
          <w:rFonts w:cstheme="minorHAnsi"/>
          <w:sz w:val="22"/>
          <w:szCs w:val="22"/>
        </w:rPr>
        <w:t xml:space="preserve">. </w:t>
      </w:r>
    </w:p>
    <w:p w14:paraId="280EC78C" w14:textId="6E467F7C" w:rsidR="001455E9" w:rsidRPr="00F20FE4" w:rsidRDefault="001455E9" w:rsidP="001455E9">
      <w:pPr>
        <w:jc w:val="both"/>
        <w:rPr>
          <w:rFonts w:cstheme="minorHAnsi"/>
          <w:sz w:val="22"/>
          <w:szCs w:val="22"/>
          <w:highlight w:val="yellow"/>
        </w:rPr>
      </w:pPr>
      <w:r w:rsidRPr="00F20FE4">
        <w:rPr>
          <w:rFonts w:cstheme="minorHAnsi"/>
          <w:sz w:val="22"/>
          <w:szCs w:val="22"/>
        </w:rPr>
        <w:t>A robust risk parity approach involves estimating the risk of all assets and the co-movement</w:t>
      </w:r>
      <w:r>
        <w:rPr>
          <w:rFonts w:cstheme="minorHAnsi"/>
          <w:sz w:val="22"/>
          <w:szCs w:val="22"/>
        </w:rPr>
        <w:t xml:space="preserve"> while conceding that very</w:t>
      </w:r>
      <w:r w:rsidRPr="00F20FE4">
        <w:rPr>
          <w:rFonts w:cstheme="minorHAnsi"/>
          <w:sz w:val="22"/>
          <w:szCs w:val="22"/>
        </w:rPr>
        <w:t xml:space="preserve"> few can accurately predict</w:t>
      </w:r>
      <w:r>
        <w:rPr>
          <w:rFonts w:cstheme="minorHAnsi"/>
          <w:sz w:val="22"/>
          <w:szCs w:val="22"/>
        </w:rPr>
        <w:t xml:space="preserve"> future returns</w:t>
      </w:r>
      <w:r w:rsidRPr="00F20FE4">
        <w:rPr>
          <w:rFonts w:cstheme="minorHAnsi"/>
          <w:sz w:val="22"/>
          <w:szCs w:val="22"/>
        </w:rPr>
        <w:t xml:space="preserve">. </w:t>
      </w:r>
      <w:r>
        <w:rPr>
          <w:rFonts w:cstheme="minorHAnsi"/>
          <w:sz w:val="22"/>
          <w:szCs w:val="22"/>
        </w:rPr>
        <w:t xml:space="preserve">Two variations of this approach include Maximum Diversification and Minimum Variance. Maximum Diversification assumes that returns are proportional to total asset risk and hence optimizes for the largest ratio of weighted average volatility of the portfolio components to its overall portfolio volatility. Minimum variance minimizes the overall portfolio volatility and assumes </w:t>
      </w:r>
      <w:r w:rsidRPr="000E0CF8">
        <w:rPr>
          <w:rFonts w:cstheme="minorHAnsi"/>
          <w:sz w:val="22"/>
          <w:szCs w:val="22"/>
          <w:highlight w:val="yellow"/>
        </w:rPr>
        <w:t>that returns are independent of returns</w:t>
      </w:r>
      <w:r>
        <w:rPr>
          <w:rFonts w:cstheme="minorHAnsi"/>
          <w:sz w:val="22"/>
          <w:szCs w:val="22"/>
        </w:rPr>
        <w:t xml:space="preserve">. </w:t>
      </w:r>
      <w:r w:rsidRPr="00F20FE4">
        <w:rPr>
          <w:rFonts w:cstheme="minorHAnsi"/>
          <w:sz w:val="22"/>
          <w:szCs w:val="22"/>
        </w:rPr>
        <w:t xml:space="preserve">A drawback to both these methods is that each can often </w:t>
      </w:r>
      <w:r>
        <w:rPr>
          <w:rFonts w:cstheme="minorHAnsi"/>
          <w:sz w:val="22"/>
          <w:szCs w:val="22"/>
        </w:rPr>
        <w:t>produce very</w:t>
      </w:r>
      <w:r w:rsidRPr="00F20FE4">
        <w:rPr>
          <w:rFonts w:cstheme="minorHAnsi"/>
          <w:sz w:val="22"/>
          <w:szCs w:val="22"/>
        </w:rPr>
        <w:t xml:space="preserve"> concentrated portfolios; Maximum diversification will </w:t>
      </w:r>
      <w:r>
        <w:rPr>
          <w:rFonts w:cstheme="minorHAnsi"/>
          <w:sz w:val="22"/>
          <w:szCs w:val="22"/>
        </w:rPr>
        <w:t>focus weighting</w:t>
      </w:r>
      <w:r w:rsidRPr="00F20FE4">
        <w:rPr>
          <w:rFonts w:cstheme="minorHAnsi"/>
          <w:sz w:val="22"/>
          <w:szCs w:val="22"/>
        </w:rPr>
        <w:t xml:space="preserve"> in high volatility but low market covariance </w:t>
      </w:r>
      <w:r>
        <w:rPr>
          <w:rFonts w:cstheme="minorHAnsi"/>
          <w:sz w:val="22"/>
          <w:szCs w:val="22"/>
        </w:rPr>
        <w:t xml:space="preserve">assets </w:t>
      </w:r>
      <w:r w:rsidRPr="00F20FE4">
        <w:rPr>
          <w:rFonts w:cstheme="minorHAnsi"/>
          <w:sz w:val="22"/>
          <w:szCs w:val="22"/>
        </w:rPr>
        <w:t xml:space="preserve">where as Minimum </w:t>
      </w:r>
      <w:r w:rsidR="000E0CF8">
        <w:rPr>
          <w:rFonts w:cstheme="minorHAnsi"/>
          <w:sz w:val="22"/>
          <w:szCs w:val="22"/>
        </w:rPr>
        <w:t>v</w:t>
      </w:r>
      <w:r w:rsidRPr="00F20FE4">
        <w:rPr>
          <w:rFonts w:cstheme="minorHAnsi"/>
          <w:sz w:val="22"/>
          <w:szCs w:val="22"/>
        </w:rPr>
        <w:t xml:space="preserve">ariance will heavily concentrate in </w:t>
      </w:r>
      <w:r>
        <w:rPr>
          <w:rFonts w:cstheme="minorHAnsi"/>
          <w:sz w:val="22"/>
          <w:szCs w:val="22"/>
        </w:rPr>
        <w:t xml:space="preserve">the </w:t>
      </w:r>
      <w:r w:rsidRPr="00F20FE4">
        <w:rPr>
          <w:rFonts w:cstheme="minorHAnsi"/>
          <w:sz w:val="22"/>
          <w:szCs w:val="22"/>
        </w:rPr>
        <w:t xml:space="preserve">lowest volatility </w:t>
      </w:r>
      <w:r>
        <w:rPr>
          <w:rFonts w:cstheme="minorHAnsi"/>
          <w:sz w:val="22"/>
          <w:szCs w:val="22"/>
        </w:rPr>
        <w:t xml:space="preserve">assets </w:t>
      </w:r>
      <w:r w:rsidRPr="00F20FE4">
        <w:rPr>
          <w:rFonts w:cstheme="minorHAnsi"/>
          <w:sz w:val="22"/>
          <w:szCs w:val="22"/>
        </w:rPr>
        <w:t>[</w:t>
      </w:r>
      <w:r w:rsidR="000E0CF8">
        <w:rPr>
          <w:rFonts w:cstheme="minorHAnsi"/>
          <w:sz w:val="22"/>
          <w:szCs w:val="22"/>
        </w:rPr>
        <w:t>33</w:t>
      </w:r>
      <w:r w:rsidRPr="00F20FE4">
        <w:rPr>
          <w:rFonts w:cstheme="minorHAnsi"/>
          <w:sz w:val="22"/>
          <w:szCs w:val="22"/>
        </w:rPr>
        <w:t>]. The Equal Risk Contribution</w:t>
      </w:r>
      <w:r>
        <w:rPr>
          <w:rFonts w:cstheme="minorHAnsi"/>
          <w:sz w:val="22"/>
          <w:szCs w:val="22"/>
        </w:rPr>
        <w:t xml:space="preserve"> (ERC) method is a third </w:t>
      </w:r>
      <w:r w:rsidRPr="00F20FE4">
        <w:rPr>
          <w:rFonts w:cstheme="minorHAnsi"/>
          <w:sz w:val="22"/>
          <w:szCs w:val="22"/>
        </w:rPr>
        <w:t xml:space="preserve">approach </w:t>
      </w:r>
      <w:r>
        <w:rPr>
          <w:rFonts w:cstheme="minorHAnsi"/>
          <w:sz w:val="22"/>
          <w:szCs w:val="22"/>
        </w:rPr>
        <w:t xml:space="preserve">which </w:t>
      </w:r>
      <w:r w:rsidRPr="00F20FE4">
        <w:rPr>
          <w:rFonts w:cstheme="minorHAnsi"/>
          <w:sz w:val="22"/>
          <w:szCs w:val="22"/>
        </w:rPr>
        <w:t xml:space="preserve">offers a compromise that </w:t>
      </w:r>
      <w:r w:rsidRPr="00CD7377">
        <w:rPr>
          <w:rFonts w:cstheme="minorHAnsi"/>
          <w:sz w:val="22"/>
          <w:szCs w:val="22"/>
        </w:rPr>
        <w:t>ensures good diversification. It optimizes allocations to ensure that all assets contribute the same volatility to the overall portfolio</w:t>
      </w:r>
      <w:r>
        <w:rPr>
          <w:rFonts w:cstheme="minorHAnsi"/>
          <w:sz w:val="22"/>
          <w:szCs w:val="22"/>
        </w:rPr>
        <w:t xml:space="preserve"> while being optimal when assets have equivalent marginal Sharpe ratios (equally improve the Sharpe of the portfolio per unit risk allocated to the asset)</w:t>
      </w:r>
      <w:r w:rsidR="000F48B1">
        <w:rPr>
          <w:rFonts w:cstheme="minorHAnsi"/>
          <w:sz w:val="22"/>
          <w:szCs w:val="22"/>
        </w:rPr>
        <w:t>.</w:t>
      </w:r>
      <w:r>
        <w:rPr>
          <w:rFonts w:cstheme="minorHAnsi"/>
          <w:sz w:val="22"/>
          <w:szCs w:val="22"/>
        </w:rPr>
        <w:t xml:space="preserve"> [</w:t>
      </w:r>
      <w:r w:rsidR="000E0CF8">
        <w:rPr>
          <w:rFonts w:cstheme="minorHAnsi"/>
          <w:sz w:val="22"/>
          <w:szCs w:val="22"/>
        </w:rPr>
        <w:t>33</w:t>
      </w:r>
      <w:r w:rsidR="000F48B1">
        <w:rPr>
          <w:rFonts w:cstheme="minorHAnsi"/>
          <w:sz w:val="22"/>
          <w:szCs w:val="22"/>
        </w:rPr>
        <w:t>, 34</w:t>
      </w:r>
      <w:r>
        <w:rPr>
          <w:rFonts w:cstheme="minorHAnsi"/>
          <w:sz w:val="22"/>
          <w:szCs w:val="22"/>
        </w:rPr>
        <w:t>] The ERC approach</w:t>
      </w:r>
      <w:r w:rsidRPr="00CD7377">
        <w:rPr>
          <w:rFonts w:cstheme="minorHAnsi"/>
          <w:sz w:val="22"/>
          <w:szCs w:val="22"/>
        </w:rPr>
        <w:t xml:space="preserve"> is well suited to the all-weather approach and </w:t>
      </w:r>
      <w:r>
        <w:rPr>
          <w:rFonts w:cstheme="minorHAnsi"/>
          <w:sz w:val="22"/>
          <w:szCs w:val="22"/>
        </w:rPr>
        <w:t>given that we are comfortable with its implicit assumptions and required estimations it is our portfolio generation strategy of choice.</w:t>
      </w:r>
    </w:p>
    <w:p w14:paraId="5A0A1728" w14:textId="452FA02D" w:rsidR="001455E9" w:rsidRPr="00F20FE4" w:rsidRDefault="001455E9" w:rsidP="001455E9">
      <w:pPr>
        <w:jc w:val="both"/>
        <w:rPr>
          <w:rFonts w:cstheme="minorHAnsi"/>
          <w:sz w:val="22"/>
          <w:szCs w:val="22"/>
        </w:rPr>
      </w:pPr>
      <w:r w:rsidRPr="00F20FE4">
        <w:rPr>
          <w:rFonts w:cstheme="minorHAnsi"/>
          <w:sz w:val="22"/>
          <w:szCs w:val="22"/>
        </w:rPr>
        <w:t>Portfolio generation techniques all focus on diversification as a risk management technique however it has been shown that the use of market-timing technique in the form of trend-following system can significantly improve portfolio return profiles</w:t>
      </w:r>
      <w:r w:rsidR="000F48B1">
        <w:rPr>
          <w:rFonts w:cstheme="minorHAnsi"/>
          <w:sz w:val="22"/>
          <w:szCs w:val="22"/>
        </w:rPr>
        <w:t>.</w:t>
      </w:r>
      <w:r w:rsidRPr="00F20FE4">
        <w:rPr>
          <w:rFonts w:cstheme="minorHAnsi"/>
          <w:sz w:val="22"/>
          <w:szCs w:val="22"/>
        </w:rPr>
        <w:t xml:space="preserve"> [</w:t>
      </w:r>
      <w:r w:rsidR="000F48B1">
        <w:rPr>
          <w:rFonts w:cstheme="minorHAnsi"/>
          <w:sz w:val="22"/>
          <w:szCs w:val="22"/>
        </w:rPr>
        <w:t>35</w:t>
      </w:r>
      <w:r w:rsidRPr="00F20FE4">
        <w:rPr>
          <w:rFonts w:cstheme="minorHAnsi"/>
          <w:sz w:val="22"/>
          <w:szCs w:val="22"/>
        </w:rPr>
        <w:t xml:space="preserve">] At Alpha Factory we employ a trend-following overlay system on our portfolios as an added form of risk protection. Our strategy emulates a system shown to have empirical merit in </w:t>
      </w:r>
      <w:r w:rsidRPr="00F20FE4">
        <w:rPr>
          <w:rFonts w:cstheme="minorHAnsi"/>
          <w:i/>
          <w:sz w:val="22"/>
          <w:szCs w:val="22"/>
        </w:rPr>
        <w:t>A</w:t>
      </w:r>
      <w:r w:rsidRPr="00F20FE4">
        <w:rPr>
          <w:rFonts w:cstheme="minorHAnsi"/>
          <w:sz w:val="22"/>
          <w:szCs w:val="22"/>
        </w:rPr>
        <w:t xml:space="preserve"> </w:t>
      </w:r>
      <w:r w:rsidRPr="00F20FE4">
        <w:rPr>
          <w:rFonts w:cstheme="minorHAnsi"/>
          <w:i/>
          <w:sz w:val="22"/>
          <w:szCs w:val="22"/>
        </w:rPr>
        <w:t>Quantitative Approach to Tactical Asset Allocation</w:t>
      </w:r>
      <w:r w:rsidRPr="00F20FE4">
        <w:rPr>
          <w:rFonts w:cstheme="minorHAnsi"/>
          <w:sz w:val="22"/>
          <w:szCs w:val="22"/>
        </w:rPr>
        <w:t xml:space="preserve"> [</w:t>
      </w:r>
      <w:r w:rsidR="000F48B1">
        <w:rPr>
          <w:rFonts w:cstheme="minorHAnsi"/>
          <w:sz w:val="22"/>
          <w:szCs w:val="22"/>
        </w:rPr>
        <w:t>36</w:t>
      </w:r>
      <w:r w:rsidRPr="00F20FE4">
        <w:rPr>
          <w:rFonts w:cstheme="minorHAnsi"/>
          <w:sz w:val="22"/>
          <w:szCs w:val="22"/>
        </w:rPr>
        <w:t xml:space="preserve">], improving risk-adjusted returns and notably drawdowns. We believe that reducing drawdowns are important as they are intimately felt by </w:t>
      </w:r>
      <w:r w:rsidRPr="000F48B1">
        <w:rPr>
          <w:rFonts w:cstheme="minorHAnsi"/>
          <w:sz w:val="22"/>
          <w:szCs w:val="22"/>
          <w:highlight w:val="yellow"/>
        </w:rPr>
        <w:t>investors and can am major driver in them recalling capital</w:t>
      </w:r>
      <w:r w:rsidRPr="00F20FE4">
        <w:rPr>
          <w:rFonts w:cstheme="minorHAnsi"/>
          <w:sz w:val="22"/>
          <w:szCs w:val="22"/>
        </w:rPr>
        <w:t>. Reducing drawdowns was not explicitly a focus in the optimization process as they drawdowns are difficult estimate and can severely hinder returns. At a high level</w:t>
      </w:r>
      <w:r>
        <w:rPr>
          <w:rFonts w:cstheme="minorHAnsi"/>
          <w:sz w:val="22"/>
          <w:szCs w:val="22"/>
        </w:rPr>
        <w:t>,</w:t>
      </w:r>
      <w:r w:rsidRPr="00F20FE4">
        <w:rPr>
          <w:rFonts w:cstheme="minorHAnsi"/>
          <w:sz w:val="22"/>
          <w:szCs w:val="22"/>
        </w:rPr>
        <w:t xml:space="preserve"> the system works by allocating each asset to its optimal allocation (as determined by our portfolio optimization) when trending up</w:t>
      </w:r>
      <w:r w:rsidRPr="00F20FE4">
        <w:rPr>
          <w:rStyle w:val="FootnoteReference"/>
          <w:rFonts w:cstheme="minorHAnsi"/>
          <w:sz w:val="22"/>
          <w:szCs w:val="22"/>
        </w:rPr>
        <w:footnoteReference w:id="2"/>
      </w:r>
      <w:r w:rsidRPr="00F20FE4">
        <w:rPr>
          <w:rFonts w:cstheme="minorHAnsi"/>
          <w:sz w:val="22"/>
          <w:szCs w:val="22"/>
        </w:rPr>
        <w:t xml:space="preserve"> and rotating to cash when trending down</w:t>
      </w:r>
      <w:r w:rsidRPr="00F20FE4">
        <w:rPr>
          <w:rStyle w:val="FootnoteReference"/>
          <w:rFonts w:cstheme="minorHAnsi"/>
          <w:sz w:val="22"/>
          <w:szCs w:val="22"/>
        </w:rPr>
        <w:footnoteReference w:id="3"/>
      </w:r>
      <w:r w:rsidRPr="00F20FE4">
        <w:rPr>
          <w:rFonts w:cstheme="minorHAnsi"/>
          <w:sz w:val="22"/>
          <w:szCs w:val="22"/>
        </w:rPr>
        <w:t xml:space="preserve">. This results in a portfolio that normally contains portions of cash. We will explore </w:t>
      </w:r>
      <w:r>
        <w:rPr>
          <w:rFonts w:cstheme="minorHAnsi"/>
          <w:sz w:val="22"/>
          <w:szCs w:val="22"/>
        </w:rPr>
        <w:t>potential improvement</w:t>
      </w:r>
      <w:r w:rsidRPr="00F20FE4">
        <w:rPr>
          <w:rFonts w:cstheme="minorHAnsi"/>
          <w:sz w:val="22"/>
          <w:szCs w:val="22"/>
        </w:rPr>
        <w:t xml:space="preserve"> o</w:t>
      </w:r>
      <w:r>
        <w:rPr>
          <w:rFonts w:cstheme="minorHAnsi"/>
          <w:sz w:val="22"/>
          <w:szCs w:val="22"/>
        </w:rPr>
        <w:t>n</w:t>
      </w:r>
      <w:r w:rsidRPr="00F20FE4">
        <w:rPr>
          <w:rFonts w:cstheme="minorHAnsi"/>
          <w:sz w:val="22"/>
          <w:szCs w:val="22"/>
        </w:rPr>
        <w:t xml:space="preserve"> the trend following system </w:t>
      </w:r>
      <w:r>
        <w:rPr>
          <w:rFonts w:cstheme="minorHAnsi"/>
          <w:sz w:val="22"/>
          <w:szCs w:val="22"/>
        </w:rPr>
        <w:t>with variations</w:t>
      </w:r>
      <w:r w:rsidRPr="00F20FE4">
        <w:rPr>
          <w:rFonts w:cstheme="minorHAnsi"/>
          <w:sz w:val="22"/>
          <w:szCs w:val="22"/>
        </w:rPr>
        <w:t xml:space="preserve"> </w:t>
      </w:r>
      <w:r>
        <w:rPr>
          <w:rFonts w:cstheme="minorHAnsi"/>
          <w:sz w:val="22"/>
          <w:szCs w:val="22"/>
        </w:rPr>
        <w:t xml:space="preserve">including </w:t>
      </w:r>
      <w:r w:rsidRPr="00F20FE4">
        <w:rPr>
          <w:rFonts w:cstheme="minorHAnsi"/>
          <w:sz w:val="22"/>
          <w:szCs w:val="22"/>
        </w:rPr>
        <w:t xml:space="preserve">scaled positioning allocations and re-allocation to trending assets </w:t>
      </w:r>
      <w:r>
        <w:rPr>
          <w:rFonts w:cstheme="minorHAnsi"/>
          <w:sz w:val="22"/>
          <w:szCs w:val="22"/>
        </w:rPr>
        <w:t xml:space="preserve">as opposed to </w:t>
      </w:r>
      <w:r w:rsidRPr="00F20FE4">
        <w:rPr>
          <w:rFonts w:cstheme="minorHAnsi"/>
          <w:sz w:val="22"/>
          <w:szCs w:val="22"/>
        </w:rPr>
        <w:t>cash. Overall</w:t>
      </w:r>
      <w:r>
        <w:rPr>
          <w:rFonts w:cstheme="minorHAnsi"/>
          <w:sz w:val="22"/>
          <w:szCs w:val="22"/>
        </w:rPr>
        <w:t>,</w:t>
      </w:r>
      <w:r w:rsidRPr="00F20FE4">
        <w:rPr>
          <w:rFonts w:cstheme="minorHAnsi"/>
          <w:sz w:val="22"/>
          <w:szCs w:val="22"/>
        </w:rPr>
        <w:t xml:space="preserve"> through </w:t>
      </w:r>
      <w:r>
        <w:rPr>
          <w:rFonts w:cstheme="minorHAnsi"/>
          <w:sz w:val="22"/>
          <w:szCs w:val="22"/>
        </w:rPr>
        <w:t xml:space="preserve">a </w:t>
      </w:r>
      <w:r w:rsidRPr="00F20FE4">
        <w:rPr>
          <w:rFonts w:cstheme="minorHAnsi"/>
          <w:sz w:val="22"/>
          <w:szCs w:val="22"/>
        </w:rPr>
        <w:t xml:space="preserve">simple timing technique we believe that we can outperform competitors with similar </w:t>
      </w:r>
      <w:r>
        <w:rPr>
          <w:rFonts w:cstheme="minorHAnsi"/>
          <w:sz w:val="22"/>
          <w:szCs w:val="22"/>
        </w:rPr>
        <w:t xml:space="preserve">offerings </w:t>
      </w:r>
      <w:r w:rsidRPr="00F20FE4">
        <w:rPr>
          <w:rFonts w:cstheme="minorHAnsi"/>
          <w:sz w:val="22"/>
          <w:szCs w:val="22"/>
        </w:rPr>
        <w:t xml:space="preserve">as they rely </w:t>
      </w:r>
      <w:r>
        <w:rPr>
          <w:rFonts w:cstheme="minorHAnsi"/>
          <w:sz w:val="22"/>
          <w:szCs w:val="22"/>
        </w:rPr>
        <w:t>solely</w:t>
      </w:r>
      <w:r w:rsidRPr="00F20FE4">
        <w:rPr>
          <w:rFonts w:cstheme="minorHAnsi"/>
          <w:sz w:val="22"/>
          <w:szCs w:val="22"/>
        </w:rPr>
        <w:t xml:space="preserve"> on diversification as a risk management technique.</w:t>
      </w:r>
    </w:p>
    <w:p w14:paraId="735979DD" w14:textId="4AA4F67D" w:rsidR="00F954E9" w:rsidRDefault="00F954E9" w:rsidP="00F954E9">
      <w:pPr>
        <w:rPr>
          <w:sz w:val="22"/>
        </w:rPr>
      </w:pPr>
    </w:p>
    <w:p w14:paraId="35910622" w14:textId="37850E86" w:rsidR="00F954E9" w:rsidRDefault="00F954E9" w:rsidP="00F954E9">
      <w:pPr>
        <w:pStyle w:val="Heading3"/>
      </w:pPr>
      <w:bookmarkStart w:id="18" w:name="_Toc526757741"/>
      <w:r>
        <w:t>Parameter Estimation</w:t>
      </w:r>
      <w:bookmarkEnd w:id="18"/>
    </w:p>
    <w:p w14:paraId="324A0692" w14:textId="72046731" w:rsidR="00F954E9" w:rsidRDefault="00F954E9" w:rsidP="00F954E9">
      <w:pPr>
        <w:rPr>
          <w:sz w:val="22"/>
        </w:rPr>
      </w:pPr>
    </w:p>
    <w:p w14:paraId="15DB4549" w14:textId="2B91BB6B" w:rsidR="001455E9" w:rsidRDefault="001455E9" w:rsidP="000E44B1">
      <w:pPr>
        <w:jc w:val="both"/>
        <w:rPr>
          <w:rFonts w:cstheme="minorHAnsi"/>
          <w:sz w:val="22"/>
          <w:szCs w:val="22"/>
        </w:rPr>
      </w:pPr>
      <w:r w:rsidRPr="00F20FE4">
        <w:rPr>
          <w:rFonts w:cstheme="minorHAnsi"/>
          <w:sz w:val="22"/>
          <w:szCs w:val="22"/>
        </w:rPr>
        <w:t xml:space="preserve">The relevant parameters requiring estimation for our selected risk-parity portfolio optimization approach are risk and co-movement of assets. Risk is measured by volatility of returns as it the simplest to estimate </w:t>
      </w:r>
      <w:r w:rsidRPr="00F20FE4">
        <w:rPr>
          <w:rFonts w:cstheme="minorHAnsi"/>
          <w:sz w:val="22"/>
          <w:szCs w:val="22"/>
        </w:rPr>
        <w:lastRenderedPageBreak/>
        <w:t xml:space="preserve">and representative of alternative measures. </w:t>
      </w:r>
      <w:r>
        <w:rPr>
          <w:rFonts w:cstheme="minorHAnsi"/>
          <w:sz w:val="22"/>
          <w:szCs w:val="22"/>
        </w:rPr>
        <w:t>Other types of risk measures</w:t>
      </w:r>
      <w:r w:rsidRPr="00F20FE4">
        <w:rPr>
          <w:rFonts w:cstheme="minorHAnsi"/>
          <w:sz w:val="22"/>
          <w:szCs w:val="22"/>
        </w:rPr>
        <w:t xml:space="preserve"> like </w:t>
      </w:r>
      <w:proofErr w:type="spellStart"/>
      <w:r w:rsidRPr="00F20FE4">
        <w:rPr>
          <w:rFonts w:cstheme="minorHAnsi"/>
          <w:sz w:val="22"/>
          <w:szCs w:val="22"/>
        </w:rPr>
        <w:t>VaR</w:t>
      </w:r>
      <w:proofErr w:type="spellEnd"/>
      <w:r>
        <w:rPr>
          <w:rFonts w:cstheme="minorHAnsi"/>
          <w:sz w:val="22"/>
          <w:szCs w:val="22"/>
        </w:rPr>
        <w:t xml:space="preserve">, </w:t>
      </w:r>
      <w:proofErr w:type="spellStart"/>
      <w:r w:rsidRPr="00F20FE4">
        <w:rPr>
          <w:rFonts w:cstheme="minorHAnsi"/>
          <w:sz w:val="22"/>
          <w:szCs w:val="22"/>
        </w:rPr>
        <w:t>CV</w:t>
      </w:r>
      <w:r>
        <w:rPr>
          <w:rFonts w:cstheme="minorHAnsi"/>
          <w:sz w:val="22"/>
          <w:szCs w:val="22"/>
        </w:rPr>
        <w:t>aR</w:t>
      </w:r>
      <w:proofErr w:type="spellEnd"/>
      <w:r w:rsidRPr="00F20FE4">
        <w:rPr>
          <w:rFonts w:cstheme="minorHAnsi"/>
          <w:sz w:val="22"/>
          <w:szCs w:val="22"/>
        </w:rPr>
        <w:t xml:space="preserve"> </w:t>
      </w:r>
      <w:r>
        <w:rPr>
          <w:rFonts w:cstheme="minorHAnsi"/>
          <w:sz w:val="22"/>
          <w:szCs w:val="22"/>
        </w:rPr>
        <w:t xml:space="preserve">and maximum drawdown </w:t>
      </w:r>
      <w:r w:rsidRPr="00F20FE4">
        <w:rPr>
          <w:rFonts w:cstheme="minorHAnsi"/>
          <w:sz w:val="22"/>
          <w:szCs w:val="22"/>
        </w:rPr>
        <w:t xml:space="preserve">may be more representative of an investors preference to preserve capital </w:t>
      </w:r>
      <w:r>
        <w:rPr>
          <w:rFonts w:cstheme="minorHAnsi"/>
          <w:sz w:val="22"/>
          <w:szCs w:val="22"/>
        </w:rPr>
        <w:t xml:space="preserve">but require additional assumptions with regards to return distributions introducing unnecessary complexity. The following statement adeptly shows how volatility can </w:t>
      </w:r>
      <w:r w:rsidR="00691A93">
        <w:rPr>
          <w:rFonts w:cstheme="minorHAnsi"/>
          <w:sz w:val="22"/>
          <w:szCs w:val="22"/>
        </w:rPr>
        <w:t>be an</w:t>
      </w:r>
      <w:r>
        <w:rPr>
          <w:rFonts w:cstheme="minorHAnsi"/>
          <w:sz w:val="22"/>
          <w:szCs w:val="22"/>
        </w:rPr>
        <w:t xml:space="preserve"> all-encompassing risk measure, “Consider that, when a systematic strategy is regularly rebalanced, a large expected mean relative to volatility strongly implies a smaller risk of permanent loss, a smaller expected maximum drawdown, and a smaller expected shortfall</w:t>
      </w:r>
      <w:r w:rsidR="00691A93">
        <w:rPr>
          <w:rFonts w:cstheme="minorHAnsi"/>
          <w:sz w:val="22"/>
          <w:szCs w:val="22"/>
        </w:rPr>
        <w:t>.</w:t>
      </w:r>
      <w:r>
        <w:rPr>
          <w:rFonts w:cstheme="minorHAnsi"/>
          <w:sz w:val="22"/>
          <w:szCs w:val="22"/>
        </w:rPr>
        <w:t>” [</w:t>
      </w:r>
      <w:r w:rsidR="00691A93">
        <w:rPr>
          <w:rFonts w:cstheme="minorHAnsi"/>
          <w:sz w:val="22"/>
          <w:szCs w:val="22"/>
        </w:rPr>
        <w:t>37</w:t>
      </w:r>
      <w:r>
        <w:rPr>
          <w:rFonts w:cstheme="minorHAnsi"/>
          <w:sz w:val="22"/>
          <w:szCs w:val="22"/>
        </w:rPr>
        <w:t>] As long as our asset universe does not contain assets with extremely asymmetric return distributions (i.e. options, high yield credi</w:t>
      </w:r>
      <w:r w:rsidR="00220CBF">
        <w:rPr>
          <w:rFonts w:cstheme="minorHAnsi"/>
          <w:sz w:val="22"/>
          <w:szCs w:val="22"/>
        </w:rPr>
        <w:t>t, etc.</w:t>
      </w:r>
      <w:r>
        <w:rPr>
          <w:rFonts w:cstheme="minorHAnsi"/>
          <w:sz w:val="22"/>
          <w:szCs w:val="22"/>
        </w:rPr>
        <w:t>) volatility should be an adequate risk measure</w:t>
      </w:r>
      <w:r w:rsidR="00691A93">
        <w:rPr>
          <w:rFonts w:cstheme="minorHAnsi"/>
          <w:sz w:val="22"/>
          <w:szCs w:val="22"/>
        </w:rPr>
        <w:t>.</w:t>
      </w:r>
      <w:r>
        <w:rPr>
          <w:rFonts w:cstheme="minorHAnsi"/>
          <w:sz w:val="22"/>
          <w:szCs w:val="22"/>
        </w:rPr>
        <w:t xml:space="preserve"> [</w:t>
      </w:r>
      <w:r w:rsidR="00691A93">
        <w:rPr>
          <w:rFonts w:cstheme="minorHAnsi"/>
          <w:sz w:val="22"/>
          <w:szCs w:val="22"/>
        </w:rPr>
        <w:t>38</w:t>
      </w:r>
      <w:r>
        <w:rPr>
          <w:rFonts w:cstheme="minorHAnsi"/>
          <w:sz w:val="22"/>
          <w:szCs w:val="22"/>
        </w:rPr>
        <w:t xml:space="preserve">] </w:t>
      </w:r>
      <w:r w:rsidRPr="00F20FE4">
        <w:rPr>
          <w:rFonts w:cstheme="minorHAnsi"/>
          <w:sz w:val="22"/>
          <w:szCs w:val="22"/>
        </w:rPr>
        <w:t>Co-movement is measured by the covariance of returns</w:t>
      </w:r>
      <w:r>
        <w:rPr>
          <w:rFonts w:cstheme="minorHAnsi"/>
          <w:sz w:val="22"/>
          <w:szCs w:val="22"/>
        </w:rPr>
        <w:t xml:space="preserve"> as is common practice</w:t>
      </w:r>
      <w:r w:rsidRPr="00F20FE4">
        <w:rPr>
          <w:rFonts w:cstheme="minorHAnsi"/>
          <w:sz w:val="22"/>
          <w:szCs w:val="22"/>
        </w:rPr>
        <w:t>. Both parameters are estimated using a historical lookback period therefore avoiding any look-ahead bias and resulting in more indicative back-testing results. Additionally, parameters are estimated using a rolling look back period thus creating dynamic allocations in accordance with shifting covariances and volatilities. This dynamic approach has shown to noticeably improve risk-adjusted performance when compared to a simple static approach</w:t>
      </w:r>
      <w:r w:rsidR="00691A93">
        <w:rPr>
          <w:rFonts w:cstheme="minorHAnsi"/>
          <w:sz w:val="22"/>
          <w:szCs w:val="22"/>
        </w:rPr>
        <w:t>.</w:t>
      </w:r>
      <w:r w:rsidRPr="00F20FE4">
        <w:rPr>
          <w:rFonts w:cstheme="minorHAnsi"/>
          <w:sz w:val="22"/>
          <w:szCs w:val="22"/>
        </w:rPr>
        <w:t xml:space="preserve"> [</w:t>
      </w:r>
      <w:r w:rsidR="00691A93">
        <w:rPr>
          <w:rFonts w:cstheme="minorHAnsi"/>
          <w:sz w:val="22"/>
          <w:szCs w:val="22"/>
        </w:rPr>
        <w:t>39</w:t>
      </w:r>
      <w:r w:rsidRPr="00F20FE4">
        <w:rPr>
          <w:rFonts w:cstheme="minorHAnsi"/>
          <w:sz w:val="22"/>
          <w:szCs w:val="22"/>
        </w:rPr>
        <w:t>]</w:t>
      </w:r>
    </w:p>
    <w:p w14:paraId="1A3FA1C6" w14:textId="162DDD02" w:rsidR="00F954E9" w:rsidRDefault="00F954E9" w:rsidP="00F954E9">
      <w:pPr>
        <w:rPr>
          <w:sz w:val="22"/>
        </w:rPr>
      </w:pPr>
    </w:p>
    <w:p w14:paraId="7884526A" w14:textId="72889867" w:rsidR="00F954E9" w:rsidRDefault="00F954E9" w:rsidP="00F954E9">
      <w:pPr>
        <w:pStyle w:val="Heading3"/>
      </w:pPr>
      <w:bookmarkStart w:id="19" w:name="_Toc526757742"/>
      <w:r>
        <w:t>Considerations for Robustness</w:t>
      </w:r>
      <w:bookmarkEnd w:id="19"/>
    </w:p>
    <w:p w14:paraId="3D5E4B54" w14:textId="7D4B8932" w:rsidR="00F954E9" w:rsidRDefault="00F954E9" w:rsidP="00F954E9">
      <w:pPr>
        <w:rPr>
          <w:sz w:val="22"/>
        </w:rPr>
      </w:pPr>
    </w:p>
    <w:p w14:paraId="2F9AED31" w14:textId="77777777" w:rsidR="001455E9" w:rsidRDefault="001455E9" w:rsidP="000E44B1">
      <w:pPr>
        <w:jc w:val="both"/>
        <w:rPr>
          <w:rFonts w:cstheme="minorHAnsi"/>
          <w:sz w:val="22"/>
          <w:szCs w:val="22"/>
        </w:rPr>
      </w:pPr>
      <w:r w:rsidRPr="00F20FE4">
        <w:rPr>
          <w:rFonts w:cstheme="minorHAnsi"/>
          <w:sz w:val="22"/>
          <w:szCs w:val="22"/>
        </w:rPr>
        <w:t xml:space="preserve">To address any uncertainty in our parameter </w:t>
      </w:r>
      <w:r>
        <w:rPr>
          <w:rFonts w:cstheme="minorHAnsi"/>
          <w:sz w:val="22"/>
          <w:szCs w:val="22"/>
        </w:rPr>
        <w:t xml:space="preserve">estimations, multiple computations and comparisons will be made. By analyzing how varying parameter estimation factors like </w:t>
      </w:r>
      <w:proofErr w:type="gramStart"/>
      <w:r>
        <w:rPr>
          <w:rFonts w:cstheme="minorHAnsi"/>
          <w:sz w:val="22"/>
          <w:szCs w:val="22"/>
        </w:rPr>
        <w:t>time period</w:t>
      </w:r>
      <w:proofErr w:type="gramEnd"/>
      <w:r>
        <w:rPr>
          <w:rFonts w:cstheme="minorHAnsi"/>
          <w:sz w:val="22"/>
          <w:szCs w:val="22"/>
        </w:rPr>
        <w:t xml:space="preserve"> and lookback period length affect final results we can identify whether results are simply driven by data mining/overfitting of the parameters.</w:t>
      </w:r>
      <w:r w:rsidRPr="00F20FE4">
        <w:rPr>
          <w:rFonts w:cstheme="minorHAnsi"/>
          <w:sz w:val="22"/>
          <w:szCs w:val="22"/>
        </w:rPr>
        <w:t xml:space="preserve"> In terms of </w:t>
      </w:r>
      <w:r>
        <w:rPr>
          <w:rFonts w:cstheme="minorHAnsi"/>
          <w:sz w:val="22"/>
          <w:szCs w:val="22"/>
        </w:rPr>
        <w:t xml:space="preserve">robustness in our </w:t>
      </w:r>
      <w:r w:rsidRPr="00F20FE4">
        <w:rPr>
          <w:rFonts w:cstheme="minorHAnsi"/>
          <w:sz w:val="22"/>
          <w:szCs w:val="22"/>
        </w:rPr>
        <w:t>asset</w:t>
      </w:r>
      <w:r>
        <w:rPr>
          <w:rFonts w:cstheme="minorHAnsi"/>
          <w:sz w:val="22"/>
          <w:szCs w:val="22"/>
        </w:rPr>
        <w:t xml:space="preserve"> universes</w:t>
      </w:r>
      <w:r w:rsidRPr="00F20FE4">
        <w:rPr>
          <w:rFonts w:cstheme="minorHAnsi"/>
          <w:sz w:val="22"/>
          <w:szCs w:val="22"/>
        </w:rPr>
        <w:t>,</w:t>
      </w:r>
      <w:r>
        <w:rPr>
          <w:rFonts w:cstheme="minorHAnsi"/>
          <w:sz w:val="22"/>
          <w:szCs w:val="22"/>
        </w:rPr>
        <w:t xml:space="preserve"> </w:t>
      </w:r>
      <w:r w:rsidRPr="00F20FE4">
        <w:rPr>
          <w:rFonts w:cstheme="minorHAnsi"/>
          <w:sz w:val="22"/>
          <w:szCs w:val="22"/>
        </w:rPr>
        <w:t xml:space="preserve">multiple </w:t>
      </w:r>
      <w:r>
        <w:rPr>
          <w:rFonts w:cstheme="minorHAnsi"/>
          <w:sz w:val="22"/>
          <w:szCs w:val="22"/>
        </w:rPr>
        <w:t>iterations will be tested to ensure selection of our</w:t>
      </w:r>
      <w:r w:rsidRPr="00F20FE4">
        <w:rPr>
          <w:rFonts w:cstheme="minorHAnsi"/>
          <w:sz w:val="22"/>
          <w:szCs w:val="22"/>
        </w:rPr>
        <w:t xml:space="preserve"> universe is not the main driver of performance. </w:t>
      </w:r>
      <w:r>
        <w:rPr>
          <w:rFonts w:cstheme="minorHAnsi"/>
          <w:sz w:val="22"/>
          <w:szCs w:val="22"/>
        </w:rPr>
        <w:t xml:space="preserve">In all cases, stability of results across small parameter variations will be monitored for indication of adequate robustness as significant volatility in results with small variations would indicate otherwise. </w:t>
      </w:r>
    </w:p>
    <w:p w14:paraId="45104AC4" w14:textId="77777777" w:rsidR="004B5FD9" w:rsidRDefault="004B5FD9" w:rsidP="00F954E9">
      <w:pPr>
        <w:rPr>
          <w:sz w:val="22"/>
        </w:rPr>
      </w:pPr>
    </w:p>
    <w:p w14:paraId="32EAD125" w14:textId="014ED876" w:rsidR="00F954E9" w:rsidRDefault="00F954E9" w:rsidP="00F954E9">
      <w:pPr>
        <w:pStyle w:val="Heading3"/>
      </w:pPr>
      <w:bookmarkStart w:id="20" w:name="_Toc526757743"/>
      <w:r>
        <w:t>Portfolio Validation and Analytics</w:t>
      </w:r>
      <w:bookmarkEnd w:id="20"/>
    </w:p>
    <w:p w14:paraId="704FF2C2" w14:textId="77777777" w:rsidR="00F954E9" w:rsidRPr="00F954E9" w:rsidRDefault="00F954E9" w:rsidP="00F954E9">
      <w:pPr>
        <w:rPr>
          <w:sz w:val="22"/>
        </w:rPr>
      </w:pPr>
    </w:p>
    <w:p w14:paraId="147118FA" w14:textId="0191423B" w:rsidR="009F6D20" w:rsidRDefault="003E2C24" w:rsidP="003E2C24">
      <w:pPr>
        <w:jc w:val="both"/>
        <w:rPr>
          <w:sz w:val="22"/>
        </w:rPr>
      </w:pPr>
      <w:r>
        <w:rPr>
          <w:sz w:val="22"/>
        </w:rPr>
        <w:t xml:space="preserve">Alpha Factory will validate it’s generated portfolios by comparing it to several other portfolios. First, we will compare our generated portfolios to an equal weighted portfolio to ensure that our portfolio does in fact outperform the equal weighted portfolio. If our portfolio is not beating the equal weighted portfolio than our estimates/methodology clearly </w:t>
      </w:r>
      <w:r w:rsidR="0031769D">
        <w:rPr>
          <w:sz w:val="22"/>
        </w:rPr>
        <w:t>isn’t</w:t>
      </w:r>
      <w:r>
        <w:rPr>
          <w:sz w:val="22"/>
        </w:rPr>
        <w:t xml:space="preserve"> doing anything helpful. Second, we will compare our portfolios to standard asset allocation mixes, such as the popular 60/40 and 70/30 equity/fixed income asset allocations. Finally, we will compare our portfolios to a portfolio generated using a standard Mean-Variance Optimization technique using our selected asset universe. </w:t>
      </w:r>
      <w:r w:rsidR="00802958">
        <w:rPr>
          <w:sz w:val="22"/>
        </w:rPr>
        <w:t xml:space="preserve">Alpha Factory may also compare its generated portfolios to common indices such as the S&amp;P 500 as required. </w:t>
      </w:r>
      <w:r>
        <w:rPr>
          <w:sz w:val="22"/>
        </w:rPr>
        <w:t xml:space="preserve">Comparing our generated portfolios with several select portfolios will hopefully validate our methodologies and justify their use. </w:t>
      </w:r>
    </w:p>
    <w:p w14:paraId="6AF55F65" w14:textId="14C0D3AE" w:rsidR="00802958" w:rsidRDefault="00802958" w:rsidP="00300175">
      <w:pPr>
        <w:jc w:val="both"/>
        <w:rPr>
          <w:sz w:val="22"/>
        </w:rPr>
      </w:pPr>
      <w:r>
        <w:rPr>
          <w:sz w:val="22"/>
        </w:rPr>
        <w:t>To further validate the generated portfolios, Alpha Factory will conduct a regime analysis by testing their portfolios over different market periods</w:t>
      </w:r>
      <w:r w:rsidR="00300175">
        <w:rPr>
          <w:sz w:val="22"/>
        </w:rPr>
        <w:t xml:space="preserve">. Having selected the use of an all-weather framework, Alpha Factory’s portfolios should theoretically perform well in all market conditions, so we will test our portfolios by backtesting them over different periods (e.g. inflationary booms, inflationary stagnations, </w:t>
      </w:r>
      <w:r w:rsidR="00300175">
        <w:rPr>
          <w:sz w:val="22"/>
        </w:rPr>
        <w:lastRenderedPageBreak/>
        <w:t>financial crises, etc.)</w:t>
      </w:r>
      <w:r w:rsidR="0031769D">
        <w:rPr>
          <w:sz w:val="22"/>
        </w:rPr>
        <w:t xml:space="preserve"> and compare their performance over those periods with the performance of the aforementioned portfolios during the same timeframe.</w:t>
      </w:r>
    </w:p>
    <w:p w14:paraId="63955DD2" w14:textId="4FA8ECB3" w:rsidR="009F6D20" w:rsidRDefault="00300175" w:rsidP="00300175">
      <w:pPr>
        <w:jc w:val="both"/>
        <w:rPr>
          <w:sz w:val="22"/>
        </w:rPr>
      </w:pPr>
      <w:r>
        <w:rPr>
          <w:sz w:val="22"/>
        </w:rPr>
        <w:t xml:space="preserve">Finally, Alpha Factory will calculate a suite of portfolio performance metrics for each of its portfolios to assess their performance. Metrics that will be considered include average returns, average volatility, maximum drawdown, the Sharpe Ratio and alpha with respect to some factor models. </w:t>
      </w:r>
    </w:p>
    <w:p w14:paraId="491036CF" w14:textId="77777777" w:rsidR="00E76E6A" w:rsidRDefault="00E76E6A" w:rsidP="00F954E9">
      <w:pPr>
        <w:rPr>
          <w:sz w:val="22"/>
        </w:rPr>
      </w:pPr>
    </w:p>
    <w:p w14:paraId="5C69285E" w14:textId="2EDECD0F" w:rsidR="00F954E9" w:rsidRDefault="00F954E9" w:rsidP="00F954E9">
      <w:pPr>
        <w:pStyle w:val="Heading2"/>
      </w:pPr>
      <w:bookmarkStart w:id="21" w:name="_Toc526757744"/>
      <w:r>
        <w:t>Front-End</w:t>
      </w:r>
      <w:bookmarkEnd w:id="21"/>
    </w:p>
    <w:p w14:paraId="7DA4CA09" w14:textId="6E4F60AB" w:rsidR="00F954E9" w:rsidRDefault="00F954E9" w:rsidP="00F954E9">
      <w:pPr>
        <w:rPr>
          <w:sz w:val="22"/>
        </w:rPr>
      </w:pPr>
    </w:p>
    <w:p w14:paraId="5FCBB260" w14:textId="737FE4D1" w:rsidR="00676FEA" w:rsidRDefault="00676FEA" w:rsidP="00676FEA">
      <w:pPr>
        <w:jc w:val="both"/>
        <w:rPr>
          <w:sz w:val="22"/>
        </w:rPr>
      </w:pPr>
      <w:r>
        <w:rPr>
          <w:sz w:val="22"/>
        </w:rPr>
        <w:t xml:space="preserve">Front-End design decisions constitute those regarding the user interface of our robo-advisor. Key design decisions made include the user interface and wireframe, the gathering of user inputs, display of computed data and decisions on the technologies used. Each key design decision is further explored in the subsections below. </w:t>
      </w:r>
    </w:p>
    <w:p w14:paraId="7F078D7B" w14:textId="77777777" w:rsidR="00676FEA" w:rsidRDefault="00676FEA" w:rsidP="00F954E9">
      <w:pPr>
        <w:rPr>
          <w:sz w:val="22"/>
        </w:rPr>
      </w:pPr>
    </w:p>
    <w:p w14:paraId="71241D85" w14:textId="6E83AF61" w:rsidR="00F954E9" w:rsidRDefault="00F954E9" w:rsidP="00F954E9">
      <w:pPr>
        <w:pStyle w:val="Heading3"/>
      </w:pPr>
      <w:bookmarkStart w:id="22" w:name="_Toc526757745"/>
      <w:r>
        <w:t>User Interface</w:t>
      </w:r>
      <w:r w:rsidR="004B3A20">
        <w:t xml:space="preserve"> and Wireframe Sketches</w:t>
      </w:r>
      <w:bookmarkEnd w:id="22"/>
    </w:p>
    <w:p w14:paraId="77EA809E" w14:textId="3039E867" w:rsidR="00F954E9" w:rsidRDefault="00F954E9" w:rsidP="00F954E9">
      <w:pPr>
        <w:rPr>
          <w:sz w:val="22"/>
        </w:rPr>
      </w:pPr>
    </w:p>
    <w:p w14:paraId="78A5677A" w14:textId="20A07BF3" w:rsidR="004B3A20" w:rsidRDefault="004B3A20" w:rsidP="00676FEA">
      <w:pPr>
        <w:jc w:val="both"/>
        <w:rPr>
          <w:sz w:val="22"/>
        </w:rPr>
      </w:pPr>
      <w:r>
        <w:rPr>
          <w:sz w:val="22"/>
        </w:rPr>
        <w:t>The user interface will be designed with simplicity and user friendliness as a top priority. With that said, the design decisions</w:t>
      </w:r>
      <w:r w:rsidR="00676FEA">
        <w:rPr>
          <w:sz w:val="22"/>
        </w:rPr>
        <w:t xml:space="preserve"> and flows of the wireframes</w:t>
      </w:r>
      <w:r>
        <w:rPr>
          <w:sz w:val="22"/>
        </w:rPr>
        <w:t xml:space="preserve"> will reflect these values. </w:t>
      </w:r>
      <w:r w:rsidR="00676FEA">
        <w:rPr>
          <w:sz w:val="22"/>
        </w:rPr>
        <w:t>Knowing the importance of brand name and reputation, t</w:t>
      </w:r>
      <w:r>
        <w:rPr>
          <w:sz w:val="22"/>
        </w:rPr>
        <w:t>he</w:t>
      </w:r>
      <w:r w:rsidR="00676FEA">
        <w:rPr>
          <w:sz w:val="22"/>
        </w:rPr>
        <w:t xml:space="preserve"> logo was designed with extensive coordination and collaboration among all team members.</w:t>
      </w:r>
      <w:r>
        <w:rPr>
          <w:sz w:val="22"/>
        </w:rPr>
        <w:t xml:space="preserve"> The logo colours (orange, black and white) will be taken as the colour scheme/theme </w:t>
      </w:r>
      <w:r w:rsidR="00676FEA">
        <w:rPr>
          <w:sz w:val="22"/>
        </w:rPr>
        <w:t>throughout</w:t>
      </w:r>
      <w:r>
        <w:rPr>
          <w:sz w:val="22"/>
        </w:rPr>
        <w:t xml:space="preserve"> the website. </w:t>
      </w:r>
      <w:r w:rsidR="00676FEA">
        <w:rPr>
          <w:sz w:val="22"/>
        </w:rPr>
        <w:t>F</w:t>
      </w:r>
      <w:r>
        <w:rPr>
          <w:sz w:val="22"/>
        </w:rPr>
        <w:t>igure</w:t>
      </w:r>
      <w:r w:rsidR="00676FEA">
        <w:rPr>
          <w:sz w:val="22"/>
        </w:rPr>
        <w:t xml:space="preserve"> </w:t>
      </w:r>
      <w:r w:rsidR="00792E11">
        <w:rPr>
          <w:sz w:val="22"/>
        </w:rPr>
        <w:t>3</w:t>
      </w:r>
      <w:r>
        <w:rPr>
          <w:sz w:val="22"/>
        </w:rPr>
        <w:t xml:space="preserve"> below demonstrates how a user will traverse through </w:t>
      </w:r>
      <w:r w:rsidR="00676FEA">
        <w:rPr>
          <w:sz w:val="22"/>
        </w:rPr>
        <w:t>our</w:t>
      </w:r>
      <w:r>
        <w:rPr>
          <w:sz w:val="22"/>
        </w:rPr>
        <w:t xml:space="preserve"> website. </w:t>
      </w:r>
    </w:p>
    <w:p w14:paraId="7C7F9B9E" w14:textId="11F57DE8" w:rsidR="004B3A20" w:rsidRDefault="004B3A20" w:rsidP="004B3A20">
      <w:pPr>
        <w:rPr>
          <w:sz w:val="22"/>
        </w:rPr>
      </w:pPr>
      <w:r>
        <w:rPr>
          <w:noProof/>
          <w:sz w:val="22"/>
          <w:lang w:val="en-US"/>
        </w:rPr>
        <w:lastRenderedPageBreak/>
        <w:drawing>
          <wp:inline distT="0" distB="0" distL="0" distR="0" wp14:anchorId="08544650" wp14:editId="241A2E33">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11EBDB84" w14:textId="24837543" w:rsidR="00676FEA" w:rsidRPr="00676FEA" w:rsidRDefault="00676FEA" w:rsidP="00676FEA">
      <w:pPr>
        <w:jc w:val="center"/>
        <w:rPr>
          <w:sz w:val="18"/>
          <w:szCs w:val="18"/>
        </w:rPr>
      </w:pPr>
      <w:r w:rsidRPr="00AF5552">
        <w:rPr>
          <w:b/>
          <w:sz w:val="18"/>
          <w:szCs w:val="18"/>
        </w:rPr>
        <w:t xml:space="preserve">Figure </w:t>
      </w:r>
      <w:r w:rsidR="00792E11">
        <w:rPr>
          <w:b/>
          <w:sz w:val="18"/>
          <w:szCs w:val="18"/>
        </w:rPr>
        <w:t>3</w:t>
      </w:r>
      <w:r w:rsidRPr="00AF5552">
        <w:rPr>
          <w:b/>
          <w:sz w:val="18"/>
          <w:szCs w:val="18"/>
        </w:rPr>
        <w:t>:</w:t>
      </w:r>
      <w:r>
        <w:rPr>
          <w:sz w:val="18"/>
          <w:szCs w:val="18"/>
        </w:rPr>
        <w:t xml:space="preserve"> User Flow</w:t>
      </w:r>
    </w:p>
    <w:p w14:paraId="4681F69B" w14:textId="63DB5F0C" w:rsidR="00AF5552" w:rsidRDefault="004B3A20" w:rsidP="00AF5552">
      <w:pPr>
        <w:jc w:val="both"/>
        <w:rPr>
          <w:sz w:val="22"/>
        </w:rPr>
      </w:pPr>
      <w:r>
        <w:rPr>
          <w:sz w:val="22"/>
        </w:rPr>
        <w:t>The user flow</w:t>
      </w:r>
      <w:r w:rsidR="00AF5552">
        <w:rPr>
          <w:sz w:val="22"/>
        </w:rPr>
        <w:t xml:space="preserve"> was motivated by a g</w:t>
      </w:r>
      <w:r>
        <w:rPr>
          <w:sz w:val="22"/>
        </w:rPr>
        <w:t>eneric user-friendly interface and reference</w:t>
      </w:r>
      <w:r w:rsidR="00AF5552">
        <w:rPr>
          <w:sz w:val="22"/>
        </w:rPr>
        <w:t xml:space="preserve">s those exhibited by </w:t>
      </w:r>
      <w:r>
        <w:rPr>
          <w:sz w:val="22"/>
        </w:rPr>
        <w:t xml:space="preserve">similar </w:t>
      </w:r>
      <w:r w:rsidR="00AF5552">
        <w:rPr>
          <w:sz w:val="22"/>
        </w:rPr>
        <w:t>r</w:t>
      </w:r>
      <w:r>
        <w:rPr>
          <w:sz w:val="22"/>
        </w:rPr>
        <w:t>obo-</w:t>
      </w:r>
      <w:r w:rsidR="00AF5552">
        <w:rPr>
          <w:sz w:val="22"/>
        </w:rPr>
        <w:t>a</w:t>
      </w:r>
      <w:r>
        <w:rPr>
          <w:sz w:val="22"/>
        </w:rPr>
        <w:t>dvisor websites (</w:t>
      </w:r>
      <w:r w:rsidR="00AF5552">
        <w:rPr>
          <w:sz w:val="22"/>
        </w:rPr>
        <w:t xml:space="preserve">e.g. </w:t>
      </w:r>
      <w:r>
        <w:rPr>
          <w:sz w:val="22"/>
        </w:rPr>
        <w:t>Wealth</w:t>
      </w:r>
      <w:r w:rsidR="00AF5552">
        <w:rPr>
          <w:sz w:val="22"/>
        </w:rPr>
        <w:t>s</w:t>
      </w:r>
      <w:r>
        <w:rPr>
          <w:sz w:val="22"/>
        </w:rPr>
        <w:t xml:space="preserve">imple, Nest Wealth and WealthBar). The user will access the website through the hosted URL of choice and arrive at the landing page. </w:t>
      </w:r>
    </w:p>
    <w:p w14:paraId="0A651B77" w14:textId="490B823C" w:rsidR="00573685" w:rsidRDefault="00573685">
      <w:pPr>
        <w:rPr>
          <w:sz w:val="22"/>
        </w:rPr>
      </w:pPr>
      <w:r>
        <w:rPr>
          <w:sz w:val="22"/>
        </w:rPr>
        <w:br w:type="page"/>
      </w:r>
    </w:p>
    <w:p w14:paraId="02DE7C0B" w14:textId="2F07701B" w:rsidR="004B3A20" w:rsidRDefault="004B3A20" w:rsidP="00AF5552">
      <w:pPr>
        <w:pStyle w:val="Heading4"/>
      </w:pPr>
      <w:r>
        <w:lastRenderedPageBreak/>
        <w:t>Landing/About Page</w:t>
      </w:r>
    </w:p>
    <w:p w14:paraId="4B647ABF" w14:textId="77777777" w:rsidR="00AF5552" w:rsidRPr="00AF5552" w:rsidRDefault="00AF5552" w:rsidP="00AF5552">
      <w:pPr>
        <w:rPr>
          <w:sz w:val="22"/>
          <w:szCs w:val="22"/>
        </w:rPr>
      </w:pPr>
    </w:p>
    <w:p w14:paraId="2C495C68" w14:textId="77777777" w:rsidR="004B3A20" w:rsidRPr="00106BB1" w:rsidRDefault="004B3A20" w:rsidP="004B3A20">
      <w:pPr>
        <w:rPr>
          <w:sz w:val="28"/>
          <w:szCs w:val="28"/>
          <w:u w:val="single"/>
        </w:rPr>
      </w:pPr>
      <w:r>
        <w:rPr>
          <w:noProof/>
          <w:sz w:val="22"/>
          <w:lang w:val="en-US"/>
        </w:rPr>
        <w:drawing>
          <wp:inline distT="0" distB="0" distL="0" distR="0" wp14:anchorId="1B6B2AC7" wp14:editId="7954DC5F">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2">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56AD448" w14:textId="02D8A732" w:rsidR="004B3A20" w:rsidRDefault="004B3A20" w:rsidP="00AF5552">
      <w:pPr>
        <w:jc w:val="both"/>
        <w:rPr>
          <w:sz w:val="22"/>
        </w:rPr>
      </w:pPr>
      <w:r>
        <w:rPr>
          <w:sz w:val="22"/>
        </w:rPr>
        <w:t>The landing/about page will be the first page that the user will see upon accessing the site through the URL. Upon arrival at the landing</w:t>
      </w:r>
      <w:r w:rsidR="00AF5552">
        <w:rPr>
          <w:sz w:val="22"/>
        </w:rPr>
        <w:t>/about</w:t>
      </w:r>
      <w:r>
        <w:rPr>
          <w:sz w:val="22"/>
        </w:rPr>
        <w:t xml:space="preserve"> page, the user will be shown information about the site and our functionality as well as be given the option to sign in, join us, or contact us.</w:t>
      </w:r>
    </w:p>
    <w:p w14:paraId="4C92D18D" w14:textId="377DE465" w:rsidR="00AF5552" w:rsidRDefault="00AF5552">
      <w:pPr>
        <w:rPr>
          <w:sz w:val="22"/>
        </w:rPr>
      </w:pPr>
      <w:r>
        <w:rPr>
          <w:sz w:val="22"/>
        </w:rPr>
        <w:br w:type="page"/>
      </w:r>
    </w:p>
    <w:p w14:paraId="3E5E981C" w14:textId="7AF73675" w:rsidR="004B3A20" w:rsidRDefault="004B3A20" w:rsidP="00AF5552">
      <w:pPr>
        <w:pStyle w:val="Heading4"/>
      </w:pPr>
      <w:r w:rsidRPr="00106BB1">
        <w:lastRenderedPageBreak/>
        <w:t>Contact Us</w:t>
      </w:r>
    </w:p>
    <w:p w14:paraId="78F1280D" w14:textId="77777777" w:rsidR="00AF5552" w:rsidRPr="00AF5552" w:rsidRDefault="00AF5552" w:rsidP="00AF5552">
      <w:pPr>
        <w:rPr>
          <w:sz w:val="22"/>
          <w:szCs w:val="22"/>
        </w:rPr>
      </w:pPr>
    </w:p>
    <w:p w14:paraId="4DFE4EBA" w14:textId="77777777" w:rsidR="004B3A20" w:rsidRPr="00106BB1" w:rsidRDefault="004B3A20" w:rsidP="004B3A20">
      <w:pPr>
        <w:rPr>
          <w:sz w:val="28"/>
          <w:szCs w:val="28"/>
          <w:u w:val="single"/>
        </w:rPr>
      </w:pPr>
      <w:r>
        <w:rPr>
          <w:noProof/>
          <w:sz w:val="22"/>
          <w:lang w:val="en-US"/>
        </w:rPr>
        <w:drawing>
          <wp:inline distT="0" distB="0" distL="0" distR="0" wp14:anchorId="47971EAC" wp14:editId="0B80978F">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3">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301F0645" w14:textId="39587D21" w:rsidR="004B3A20" w:rsidRDefault="004B3A20" w:rsidP="00AF5552">
      <w:pPr>
        <w:jc w:val="both"/>
        <w:rPr>
          <w:sz w:val="22"/>
        </w:rPr>
      </w:pPr>
      <w:r>
        <w:rPr>
          <w:sz w:val="22"/>
        </w:rPr>
        <w:t xml:space="preserve">If contact us is selected, the user will be required to fill in information regarding what they would like to contact us about. After they have filled out the form and sent it, it will run through the back-end which will result in an email sent with the subject matter, sender, and description. The user will then be informed that their message has been sent and </w:t>
      </w:r>
      <w:r w:rsidR="00AF5552">
        <w:rPr>
          <w:sz w:val="22"/>
        </w:rPr>
        <w:t xml:space="preserve">that </w:t>
      </w:r>
      <w:r>
        <w:rPr>
          <w:sz w:val="22"/>
        </w:rPr>
        <w:t>we will be reviewing it shortly.</w:t>
      </w:r>
    </w:p>
    <w:p w14:paraId="12C520AD" w14:textId="24303FA6" w:rsidR="00AF5552" w:rsidRDefault="00AF5552">
      <w:pPr>
        <w:rPr>
          <w:sz w:val="22"/>
        </w:rPr>
      </w:pPr>
      <w:r>
        <w:rPr>
          <w:sz w:val="22"/>
        </w:rPr>
        <w:br w:type="page"/>
      </w:r>
    </w:p>
    <w:p w14:paraId="31405098" w14:textId="175D8D6E" w:rsidR="004B3A20" w:rsidRDefault="004B3A20" w:rsidP="00AF5552">
      <w:pPr>
        <w:pStyle w:val="Heading4"/>
      </w:pPr>
      <w:r>
        <w:lastRenderedPageBreak/>
        <w:t>Sign In</w:t>
      </w:r>
    </w:p>
    <w:p w14:paraId="7B078129" w14:textId="77777777" w:rsidR="00AF5552" w:rsidRPr="00AF5552" w:rsidRDefault="00AF5552" w:rsidP="00AF5552">
      <w:pPr>
        <w:rPr>
          <w:sz w:val="22"/>
        </w:rPr>
      </w:pPr>
    </w:p>
    <w:p w14:paraId="0B60B4A8" w14:textId="77777777" w:rsidR="004B3A20" w:rsidRPr="00EC506E" w:rsidRDefault="004B3A20" w:rsidP="004B3A20">
      <w:pPr>
        <w:rPr>
          <w:sz w:val="28"/>
          <w:szCs w:val="28"/>
        </w:rPr>
      </w:pPr>
      <w:r w:rsidRPr="00EC506E">
        <w:rPr>
          <w:noProof/>
          <w:sz w:val="28"/>
          <w:szCs w:val="28"/>
          <w:lang w:val="en-US"/>
        </w:rPr>
        <w:drawing>
          <wp:inline distT="0" distB="0" distL="0" distR="0" wp14:anchorId="5F431214" wp14:editId="2B196DE5">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4">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17FF57EB" w14:textId="6CACF956" w:rsidR="004B3A20" w:rsidRDefault="004B3A20" w:rsidP="00AF5552">
      <w:pPr>
        <w:jc w:val="both"/>
        <w:rPr>
          <w:sz w:val="22"/>
        </w:rPr>
      </w:pPr>
      <w:r>
        <w:rPr>
          <w:sz w:val="22"/>
        </w:rPr>
        <w:t xml:space="preserve">If sign in is selected, the user will be prompted to enter their user credentials which will </w:t>
      </w:r>
      <w:r w:rsidR="00AF5552">
        <w:rPr>
          <w:sz w:val="22"/>
        </w:rPr>
        <w:t>require</w:t>
      </w:r>
      <w:r>
        <w:rPr>
          <w:sz w:val="22"/>
        </w:rPr>
        <w:t xml:space="preserve"> the</w:t>
      </w:r>
      <w:r w:rsidR="00AF5552">
        <w:rPr>
          <w:sz w:val="22"/>
        </w:rPr>
        <w:t>ir chosen</w:t>
      </w:r>
      <w:r>
        <w:rPr>
          <w:sz w:val="22"/>
        </w:rPr>
        <w:t xml:space="preserve"> email</w:t>
      </w:r>
      <w:r w:rsidR="00AF5552">
        <w:rPr>
          <w:sz w:val="22"/>
        </w:rPr>
        <w:t xml:space="preserve"> and </w:t>
      </w:r>
      <w:r>
        <w:rPr>
          <w:sz w:val="22"/>
        </w:rPr>
        <w:t xml:space="preserve">password. The user will also be given the option to reset their password </w:t>
      </w:r>
      <w:proofErr w:type="gramStart"/>
      <w:r>
        <w:rPr>
          <w:sz w:val="22"/>
        </w:rPr>
        <w:t>in the event that</w:t>
      </w:r>
      <w:proofErr w:type="gramEnd"/>
      <w:r>
        <w:rPr>
          <w:sz w:val="22"/>
        </w:rPr>
        <w:t xml:space="preserve"> they forgot it. </w:t>
      </w:r>
    </w:p>
    <w:p w14:paraId="18D81E90" w14:textId="77777777" w:rsidR="00AF5552" w:rsidRDefault="00AF5552" w:rsidP="004B3A20">
      <w:pPr>
        <w:rPr>
          <w:sz w:val="22"/>
        </w:rPr>
      </w:pPr>
    </w:p>
    <w:p w14:paraId="00600027" w14:textId="5E9C73C9" w:rsidR="00AF5552" w:rsidRDefault="00AF5552" w:rsidP="004B3A20">
      <w:pPr>
        <w:rPr>
          <w:sz w:val="22"/>
        </w:rPr>
      </w:pPr>
      <w:r w:rsidRPr="00AF5552">
        <w:rPr>
          <w:noProof/>
          <w:sz w:val="28"/>
          <w:szCs w:val="28"/>
          <w:lang w:val="en-US"/>
        </w:rPr>
        <w:lastRenderedPageBreak/>
        <w:drawing>
          <wp:inline distT="0" distB="0" distL="0" distR="0" wp14:anchorId="3312D178" wp14:editId="4C2C32DD">
            <wp:extent cx="5234925" cy="6483025"/>
            <wp:effectExtent l="4445"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rotWithShape="1">
                    <a:blip r:embed="rId15">
                      <a:extLst>
                        <a:ext uri="{28A0092B-C50C-407E-A947-70E740481C1C}">
                          <a14:useLocalDpi xmlns:a14="http://schemas.microsoft.com/office/drawing/2010/main" val="0"/>
                        </a:ext>
                      </a:extLst>
                    </a:blip>
                    <a:srcRect b="3820"/>
                    <a:stretch/>
                  </pic:blipFill>
                  <pic:spPr bwMode="auto">
                    <a:xfrm rot="5400000">
                      <a:off x="0" y="0"/>
                      <a:ext cx="5238121" cy="6486983"/>
                    </a:xfrm>
                    <a:prstGeom prst="rect">
                      <a:avLst/>
                    </a:prstGeom>
                    <a:ln>
                      <a:noFill/>
                    </a:ln>
                    <a:extLst>
                      <a:ext uri="{53640926-AAD7-44D8-BBD7-CCE9431645EC}">
                        <a14:shadowObscured xmlns:a14="http://schemas.microsoft.com/office/drawing/2010/main"/>
                      </a:ext>
                    </a:extLst>
                  </pic:spPr>
                </pic:pic>
              </a:graphicData>
            </a:graphic>
          </wp:inline>
        </w:drawing>
      </w:r>
    </w:p>
    <w:p w14:paraId="5B1072A0" w14:textId="22B8A05F" w:rsidR="004B3A20" w:rsidRDefault="004B3A20" w:rsidP="00AF5552">
      <w:pPr>
        <w:jc w:val="both"/>
        <w:rPr>
          <w:sz w:val="22"/>
        </w:rPr>
      </w:pPr>
      <w:r>
        <w:rPr>
          <w:sz w:val="22"/>
        </w:rPr>
        <w:t xml:space="preserve">If they press forgot password, the user will be </w:t>
      </w:r>
      <w:r w:rsidR="00AF5552">
        <w:rPr>
          <w:sz w:val="22"/>
        </w:rPr>
        <w:t>led</w:t>
      </w:r>
      <w:r>
        <w:rPr>
          <w:sz w:val="22"/>
        </w:rPr>
        <w:t xml:space="preserve"> to a page where they can enter an email to send a verification code. An email will be sent to the user with a verification code required to enter on the next page. The page that follows will be a page where the user can enter the verification code and type in a new password and confirm it by re-typing the password. They will then be </w:t>
      </w:r>
      <w:r w:rsidR="004D3008">
        <w:rPr>
          <w:sz w:val="22"/>
        </w:rPr>
        <w:t>led</w:t>
      </w:r>
      <w:r>
        <w:rPr>
          <w:sz w:val="22"/>
        </w:rPr>
        <w:t xml:space="preserve"> back to the sign in page where they can enter their new login credentials and access the main site.</w:t>
      </w:r>
    </w:p>
    <w:p w14:paraId="210A46A8" w14:textId="25A29423" w:rsidR="004B3A20" w:rsidRDefault="004B3A20" w:rsidP="00AF5552">
      <w:pPr>
        <w:jc w:val="both"/>
        <w:rPr>
          <w:sz w:val="22"/>
        </w:rPr>
      </w:pPr>
      <w:r>
        <w:rPr>
          <w:sz w:val="22"/>
        </w:rPr>
        <w:t xml:space="preserve">Upon successful sign in, the user will either go to the home page which displays the different functions of the </w:t>
      </w:r>
      <w:r w:rsidR="004D3008">
        <w:rPr>
          <w:sz w:val="22"/>
        </w:rPr>
        <w:t>r</w:t>
      </w:r>
      <w:r>
        <w:rPr>
          <w:sz w:val="22"/>
        </w:rPr>
        <w:t>obo-</w:t>
      </w:r>
      <w:r w:rsidR="004D3008">
        <w:rPr>
          <w:sz w:val="22"/>
        </w:rPr>
        <w:t>a</w:t>
      </w:r>
      <w:r>
        <w:rPr>
          <w:sz w:val="22"/>
        </w:rPr>
        <w:t xml:space="preserve">dvisor or, if they haven’t filled out the questionnaire, they will be prompted to fill it out. </w:t>
      </w:r>
    </w:p>
    <w:p w14:paraId="6919D44F" w14:textId="1EF2D37C" w:rsidR="004D3008" w:rsidRDefault="004D3008">
      <w:pPr>
        <w:rPr>
          <w:sz w:val="22"/>
        </w:rPr>
      </w:pPr>
      <w:r>
        <w:rPr>
          <w:sz w:val="22"/>
        </w:rPr>
        <w:br w:type="page"/>
      </w:r>
    </w:p>
    <w:p w14:paraId="22456F67" w14:textId="1E3D0412" w:rsidR="004B3A20" w:rsidRDefault="004B3A20" w:rsidP="004D3008">
      <w:pPr>
        <w:pStyle w:val="Heading4"/>
      </w:pPr>
      <w:r>
        <w:lastRenderedPageBreak/>
        <w:t>Join</w:t>
      </w:r>
      <w:r w:rsidRPr="00106BB1">
        <w:t xml:space="preserve"> Us</w:t>
      </w:r>
    </w:p>
    <w:p w14:paraId="25D1F60A" w14:textId="77777777" w:rsidR="004D3008" w:rsidRPr="004D3008" w:rsidRDefault="004D3008" w:rsidP="004D3008">
      <w:pPr>
        <w:rPr>
          <w:sz w:val="22"/>
        </w:rPr>
      </w:pPr>
    </w:p>
    <w:p w14:paraId="5CCF8A1F" w14:textId="77777777" w:rsidR="004B3A20" w:rsidRPr="00106BB1" w:rsidRDefault="004B3A20" w:rsidP="004B3A20">
      <w:pPr>
        <w:rPr>
          <w:sz w:val="28"/>
          <w:szCs w:val="28"/>
          <w:u w:val="single"/>
        </w:rPr>
      </w:pPr>
      <w:r w:rsidRPr="00FD122B">
        <w:rPr>
          <w:noProof/>
          <w:sz w:val="28"/>
          <w:szCs w:val="28"/>
          <w:lang w:val="en-US"/>
        </w:rPr>
        <w:drawing>
          <wp:inline distT="0" distB="0" distL="0" distR="0" wp14:anchorId="51476053" wp14:editId="3A4739E0">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6">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20F2C0F3" w14:textId="72A56826" w:rsidR="004B3A20" w:rsidRDefault="004B3A20" w:rsidP="004D3008">
      <w:pPr>
        <w:jc w:val="both"/>
        <w:rPr>
          <w:sz w:val="22"/>
        </w:rPr>
      </w:pPr>
      <w:r>
        <w:rPr>
          <w:sz w:val="22"/>
        </w:rPr>
        <w:t>If the user selected the join</w:t>
      </w:r>
      <w:r w:rsidR="004D3008">
        <w:rPr>
          <w:sz w:val="22"/>
        </w:rPr>
        <w:t xml:space="preserve"> </w:t>
      </w:r>
      <w:r>
        <w:rPr>
          <w:sz w:val="22"/>
        </w:rPr>
        <w:t>us button, they w</w:t>
      </w:r>
      <w:r w:rsidR="004D3008">
        <w:rPr>
          <w:sz w:val="22"/>
        </w:rPr>
        <w:t>ill</w:t>
      </w:r>
      <w:r>
        <w:rPr>
          <w:sz w:val="22"/>
        </w:rPr>
        <w:t xml:space="preserve"> be led to a page that requires them to fill out a form that has the following fields: First Name, Last Name, Email, Password, and Date of Birth. The fields will be checked appropriately to ensure they are valid entries and screened before they are sent for processing. Upon completion, the information the user has provided will be sent to the backend where a user object will be instantiated and updated in the </w:t>
      </w:r>
      <w:r w:rsidR="004D3008">
        <w:rPr>
          <w:sz w:val="22"/>
        </w:rPr>
        <w:t>database</w:t>
      </w:r>
      <w:r>
        <w:rPr>
          <w:sz w:val="22"/>
        </w:rPr>
        <w:t xml:space="preserve"> with a flag thrown requiring the user to fill out the questionnaire. </w:t>
      </w:r>
    </w:p>
    <w:p w14:paraId="1BE0DD28" w14:textId="77777777" w:rsidR="004B3A20" w:rsidRDefault="004B3A20" w:rsidP="004B3A20">
      <w:pPr>
        <w:rPr>
          <w:sz w:val="22"/>
        </w:rPr>
      </w:pPr>
      <w:r w:rsidRPr="00FD122B">
        <w:rPr>
          <w:noProof/>
          <w:sz w:val="28"/>
          <w:szCs w:val="28"/>
          <w:lang w:val="en-US"/>
        </w:rPr>
        <w:lastRenderedPageBreak/>
        <w:drawing>
          <wp:inline distT="0" distB="0" distL="0" distR="0" wp14:anchorId="59842B87" wp14:editId="3E86BC20">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1C9107D2" w14:textId="3B8B035E" w:rsidR="004B3A20" w:rsidRDefault="004B3A20" w:rsidP="004D3008">
      <w:pPr>
        <w:jc w:val="both"/>
        <w:rPr>
          <w:sz w:val="22"/>
        </w:rPr>
      </w:pPr>
      <w:r>
        <w:rPr>
          <w:sz w:val="22"/>
        </w:rPr>
        <w:t xml:space="preserve">The user will then be led to a questionnaire page that asks them a series of questions to determine their risk appetite and investor mentality. The current setup for the questionnaire is a simple choose a scenario that better suits you. The </w:t>
      </w:r>
      <w:r w:rsidR="004D3008">
        <w:rPr>
          <w:sz w:val="22"/>
        </w:rPr>
        <w:t>B</w:t>
      </w:r>
      <w:r>
        <w:rPr>
          <w:sz w:val="22"/>
        </w:rPr>
        <w:t xml:space="preserve">usiness </w:t>
      </w:r>
      <w:r w:rsidR="004D3008">
        <w:rPr>
          <w:sz w:val="22"/>
        </w:rPr>
        <w:t>L</w:t>
      </w:r>
      <w:r>
        <w:rPr>
          <w:sz w:val="22"/>
        </w:rPr>
        <w:t xml:space="preserve">ogic will decide which questions are required and will send it to the front end to populate the two options for every question. A progress bar will track and display the users’ progress through the questionnaire and allow them to go back to change their answers </w:t>
      </w:r>
      <w:r w:rsidR="004D3008">
        <w:rPr>
          <w:sz w:val="22"/>
        </w:rPr>
        <w:t>as required</w:t>
      </w:r>
      <w:r>
        <w:rPr>
          <w:sz w:val="22"/>
        </w:rPr>
        <w:t xml:space="preserve">. On the final question, the next button will turn into a finish button. The answers will be recorded and sent to the backend which will have the business logic integrated into it </w:t>
      </w:r>
      <w:proofErr w:type="gramStart"/>
      <w:r>
        <w:rPr>
          <w:sz w:val="22"/>
        </w:rPr>
        <w:t>in order to</w:t>
      </w:r>
      <w:proofErr w:type="gramEnd"/>
      <w:r>
        <w:rPr>
          <w:sz w:val="22"/>
        </w:rPr>
        <w:t xml:space="preserve"> calculate and determine the users’ risk tolerance. Upon successful completion, the user will be </w:t>
      </w:r>
      <w:r w:rsidR="004D3008">
        <w:rPr>
          <w:sz w:val="22"/>
        </w:rPr>
        <w:t>led</w:t>
      </w:r>
      <w:r>
        <w:rPr>
          <w:sz w:val="22"/>
        </w:rPr>
        <w:t xml:space="preserve"> to the home page. </w:t>
      </w:r>
    </w:p>
    <w:p w14:paraId="5F0CFD52" w14:textId="105F1A45" w:rsidR="004D3008" w:rsidRDefault="004D3008">
      <w:pPr>
        <w:rPr>
          <w:sz w:val="22"/>
        </w:rPr>
      </w:pPr>
      <w:r>
        <w:rPr>
          <w:sz w:val="22"/>
        </w:rPr>
        <w:br w:type="page"/>
      </w:r>
    </w:p>
    <w:p w14:paraId="02E5D74A" w14:textId="6EFB824B" w:rsidR="004B3A20" w:rsidRDefault="004B3A20" w:rsidP="004D3008">
      <w:pPr>
        <w:pStyle w:val="Heading4"/>
      </w:pPr>
      <w:r>
        <w:lastRenderedPageBreak/>
        <w:t>Home Page</w:t>
      </w:r>
    </w:p>
    <w:p w14:paraId="41C27307" w14:textId="77777777" w:rsidR="004D3008" w:rsidRPr="004D3008" w:rsidRDefault="004D3008" w:rsidP="004D3008">
      <w:pPr>
        <w:rPr>
          <w:sz w:val="22"/>
        </w:rPr>
      </w:pPr>
    </w:p>
    <w:p w14:paraId="4680D6BF"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51EBE88C" wp14:editId="6245234A">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18">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57BB4550" w14:textId="4A68B440" w:rsidR="004B3A20" w:rsidRDefault="004D3008" w:rsidP="004D3008">
      <w:pPr>
        <w:jc w:val="both"/>
        <w:rPr>
          <w:sz w:val="22"/>
        </w:rPr>
      </w:pPr>
      <w:r>
        <w:rPr>
          <w:sz w:val="22"/>
        </w:rPr>
        <w:t>T</w:t>
      </w:r>
      <w:r w:rsidR="004B3A20">
        <w:rPr>
          <w:sz w:val="22"/>
        </w:rPr>
        <w:t xml:space="preserve">he user can access the 3 different functions of the </w:t>
      </w:r>
      <w:r>
        <w:rPr>
          <w:sz w:val="22"/>
        </w:rPr>
        <w:t>r</w:t>
      </w:r>
      <w:r w:rsidR="004B3A20">
        <w:rPr>
          <w:sz w:val="22"/>
        </w:rPr>
        <w:t>obo-</w:t>
      </w:r>
      <w:r>
        <w:rPr>
          <w:sz w:val="22"/>
        </w:rPr>
        <w:t>a</w:t>
      </w:r>
      <w:r w:rsidR="004B3A20">
        <w:rPr>
          <w:sz w:val="22"/>
        </w:rPr>
        <w:t xml:space="preserve">dvisor or they can navigate to view their user profile, all from the navigation bar or home page screen. The </w:t>
      </w:r>
      <w:r>
        <w:rPr>
          <w:sz w:val="22"/>
        </w:rPr>
        <w:t>h</w:t>
      </w:r>
      <w:r w:rsidR="004B3A20">
        <w:rPr>
          <w:sz w:val="22"/>
        </w:rPr>
        <w:t>ome</w:t>
      </w:r>
      <w:r>
        <w:rPr>
          <w:sz w:val="22"/>
        </w:rPr>
        <w:t xml:space="preserve"> </w:t>
      </w:r>
      <w:r w:rsidR="004B3A20">
        <w:rPr>
          <w:sz w:val="22"/>
        </w:rPr>
        <w:t xml:space="preserve">page will be extremely simplistic with only the navigation bar and 3 square elements on the page that will lead them to the different functions of the </w:t>
      </w:r>
      <w:r>
        <w:rPr>
          <w:sz w:val="22"/>
        </w:rPr>
        <w:t>r</w:t>
      </w:r>
      <w:r w:rsidR="004B3A20">
        <w:rPr>
          <w:sz w:val="22"/>
        </w:rPr>
        <w:t>obo-</w:t>
      </w:r>
      <w:r>
        <w:rPr>
          <w:sz w:val="22"/>
        </w:rPr>
        <w:t>a</w:t>
      </w:r>
      <w:r w:rsidR="004B3A20">
        <w:rPr>
          <w:sz w:val="22"/>
        </w:rPr>
        <w:t xml:space="preserve">dvisor.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2DD7E0A1" w14:textId="4DD1511C" w:rsidR="004D3008" w:rsidRDefault="004D3008">
      <w:pPr>
        <w:rPr>
          <w:sz w:val="22"/>
        </w:rPr>
      </w:pPr>
      <w:r>
        <w:rPr>
          <w:sz w:val="22"/>
        </w:rPr>
        <w:br w:type="page"/>
      </w:r>
    </w:p>
    <w:p w14:paraId="465EFC6F" w14:textId="77777777" w:rsidR="004B3A20" w:rsidRPr="00106BB1" w:rsidRDefault="004B3A20" w:rsidP="004D3008">
      <w:pPr>
        <w:pStyle w:val="Heading4"/>
      </w:pPr>
      <w:r>
        <w:lastRenderedPageBreak/>
        <w:t>Navigation Bar</w:t>
      </w:r>
    </w:p>
    <w:p w14:paraId="37671674" w14:textId="77777777" w:rsidR="004D3008" w:rsidRDefault="004D3008" w:rsidP="004B3A20">
      <w:pPr>
        <w:rPr>
          <w:sz w:val="22"/>
        </w:rPr>
      </w:pPr>
    </w:p>
    <w:p w14:paraId="4506F728" w14:textId="0A20E08D" w:rsidR="004B3A20" w:rsidRDefault="004B3A20" w:rsidP="004D3008">
      <w:pPr>
        <w:jc w:val="both"/>
        <w:rPr>
          <w:sz w:val="22"/>
        </w:rPr>
      </w:pPr>
      <w:r>
        <w:rPr>
          <w:sz w:val="22"/>
        </w:rPr>
        <w:t xml:space="preserve">The navigation bar will be a sticky header element that will be at the top of the page regardless of the </w:t>
      </w:r>
      <w:r w:rsidR="004D3008">
        <w:rPr>
          <w:sz w:val="22"/>
        </w:rPr>
        <w:t>user location</w:t>
      </w:r>
      <w:r>
        <w:rPr>
          <w:sz w:val="22"/>
        </w:rPr>
        <w:t>. The user will have the option to navigate to: Home</w:t>
      </w:r>
      <w:r w:rsidR="004D3008">
        <w:rPr>
          <w:sz w:val="22"/>
        </w:rPr>
        <w:t xml:space="preserve"> P</w:t>
      </w:r>
      <w:r>
        <w:rPr>
          <w:sz w:val="22"/>
        </w:rPr>
        <w:t>age (through logo), Method 1, Method 2, Method 3, About</w:t>
      </w:r>
      <w:r w:rsidR="004D3008">
        <w:rPr>
          <w:sz w:val="22"/>
        </w:rPr>
        <w:t>/</w:t>
      </w:r>
      <w:r>
        <w:rPr>
          <w:sz w:val="22"/>
        </w:rPr>
        <w:t xml:space="preserve">Landing page, Contact Us, and user profile page/sign out. </w:t>
      </w:r>
    </w:p>
    <w:p w14:paraId="2A5341D0" w14:textId="77777777" w:rsidR="004D3008" w:rsidRDefault="004D3008" w:rsidP="004B3A20">
      <w:pPr>
        <w:rPr>
          <w:sz w:val="22"/>
        </w:rPr>
      </w:pPr>
    </w:p>
    <w:p w14:paraId="3744824A" w14:textId="3FACEE95" w:rsidR="004B3A20" w:rsidRDefault="004B3A20" w:rsidP="004D3008">
      <w:pPr>
        <w:pStyle w:val="Heading4"/>
      </w:pPr>
      <w:r>
        <w:t>User Profile</w:t>
      </w:r>
    </w:p>
    <w:p w14:paraId="68499368" w14:textId="77777777" w:rsidR="004D3008" w:rsidRPr="004D3008" w:rsidRDefault="004D3008" w:rsidP="004D3008">
      <w:pPr>
        <w:rPr>
          <w:sz w:val="22"/>
        </w:rPr>
      </w:pPr>
    </w:p>
    <w:p w14:paraId="5A4712AB"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1167C552" wp14:editId="5509A2CB">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19">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73A41664" w14:textId="6792079E" w:rsidR="004B3A20" w:rsidRDefault="004B3A20" w:rsidP="004D3008">
      <w:pPr>
        <w:jc w:val="both"/>
        <w:rPr>
          <w:sz w:val="22"/>
        </w:rPr>
      </w:pPr>
      <w:r>
        <w:rPr>
          <w:sz w:val="22"/>
        </w:rPr>
        <w:t xml:space="preserve">When the user selects to view their user profile through the navigation bar, they will be directed to a page that contains the information pertaining to their account including name, date of birth, email, change password(button) and risk appetite. The history is currently an experimental idea and will be implemented </w:t>
      </w:r>
      <w:r>
        <w:rPr>
          <w:sz w:val="22"/>
        </w:rPr>
        <w:lastRenderedPageBreak/>
        <w:t>only if the development of it doesn’t require too much time within the context of the project deadline. The user must be able to edit the information (aside from name) upon clicking an edit button or pressing change password. The risk appetite can also be manually changed here but with a warning. The resulting changes will be record</w:t>
      </w:r>
      <w:r w:rsidR="004D3008">
        <w:rPr>
          <w:sz w:val="22"/>
        </w:rPr>
        <w:t>ed</w:t>
      </w:r>
      <w:r>
        <w:rPr>
          <w:sz w:val="22"/>
        </w:rPr>
        <w:t xml:space="preserve"> and sent to the backend for validation and updating of the DB.</w:t>
      </w:r>
    </w:p>
    <w:p w14:paraId="10F2F8C2" w14:textId="77777777" w:rsidR="004D3008" w:rsidRDefault="004D3008" w:rsidP="004D3008">
      <w:pPr>
        <w:jc w:val="both"/>
        <w:rPr>
          <w:sz w:val="22"/>
        </w:rPr>
      </w:pPr>
    </w:p>
    <w:p w14:paraId="78FBE639" w14:textId="77777777" w:rsidR="004B3A20" w:rsidRPr="00106BB1" w:rsidRDefault="004B3A20" w:rsidP="004D3008">
      <w:pPr>
        <w:pStyle w:val="Heading4"/>
      </w:pPr>
      <w:r>
        <w:t xml:space="preserve">Sign Out </w:t>
      </w:r>
    </w:p>
    <w:p w14:paraId="3F2BA954" w14:textId="77777777" w:rsidR="004D3008" w:rsidRDefault="004D3008" w:rsidP="004B3A20">
      <w:pPr>
        <w:rPr>
          <w:sz w:val="22"/>
        </w:rPr>
      </w:pPr>
    </w:p>
    <w:p w14:paraId="72BC081F" w14:textId="1C571FB5" w:rsidR="004B3A20" w:rsidRDefault="004B3A20" w:rsidP="004D3008">
      <w:pPr>
        <w:jc w:val="both"/>
        <w:rPr>
          <w:sz w:val="22"/>
        </w:rPr>
      </w:pPr>
      <w:r>
        <w:rPr>
          <w:sz w:val="22"/>
        </w:rPr>
        <w:t xml:space="preserve">The user can choose to sign out of their account through the navigation bar under the profile section. They will be </w:t>
      </w:r>
      <w:r w:rsidR="004D3008">
        <w:rPr>
          <w:sz w:val="22"/>
        </w:rPr>
        <w:t>led</w:t>
      </w:r>
      <w:r>
        <w:rPr>
          <w:sz w:val="22"/>
        </w:rPr>
        <w:t xml:space="preserve"> to the landing page if they select this option.</w:t>
      </w:r>
    </w:p>
    <w:p w14:paraId="55681D32" w14:textId="77777777" w:rsidR="004D3008" w:rsidRDefault="004D3008" w:rsidP="004B3A20">
      <w:pPr>
        <w:rPr>
          <w:sz w:val="22"/>
        </w:rPr>
      </w:pPr>
    </w:p>
    <w:p w14:paraId="3290915D" w14:textId="1634FB15" w:rsidR="004B3A20" w:rsidRDefault="004B3A20" w:rsidP="004D3008">
      <w:pPr>
        <w:pStyle w:val="Heading5"/>
      </w:pPr>
      <w:r>
        <w:t>Method 1</w:t>
      </w:r>
    </w:p>
    <w:p w14:paraId="09910809" w14:textId="77777777" w:rsidR="004D3008" w:rsidRPr="004D3008" w:rsidRDefault="004D3008" w:rsidP="004D3008">
      <w:pPr>
        <w:rPr>
          <w:sz w:val="22"/>
        </w:rPr>
      </w:pPr>
    </w:p>
    <w:p w14:paraId="6F255940" w14:textId="77777777" w:rsidR="004B3A20" w:rsidRPr="00B2612E" w:rsidRDefault="004B3A20" w:rsidP="004B3A20">
      <w:pPr>
        <w:rPr>
          <w:sz w:val="28"/>
          <w:szCs w:val="28"/>
          <w:u w:val="single"/>
        </w:rPr>
      </w:pPr>
      <w:r>
        <w:rPr>
          <w:noProof/>
          <w:sz w:val="22"/>
          <w:lang w:val="en-US"/>
        </w:rPr>
        <w:drawing>
          <wp:inline distT="0" distB="0" distL="0" distR="0" wp14:anchorId="6DB734F0" wp14:editId="2876CA4F">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20">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0860AB83" w14:textId="762BB09B" w:rsidR="004B3A20" w:rsidRDefault="004D3008" w:rsidP="004D3008">
      <w:pPr>
        <w:jc w:val="both"/>
        <w:rPr>
          <w:sz w:val="22"/>
        </w:rPr>
      </w:pPr>
      <w:r>
        <w:rPr>
          <w:sz w:val="22"/>
        </w:rPr>
        <w:lastRenderedPageBreak/>
        <w:t>Upon selecting</w:t>
      </w:r>
      <w:r w:rsidR="004B3A20">
        <w:rPr>
          <w:sz w:val="22"/>
        </w:rPr>
        <w:t xml:space="preserve"> Method 1, the user will be led to a page where they will have to fill out the information required to run method 1 through the backend [to be decided exactly by the </w:t>
      </w:r>
      <w:r>
        <w:rPr>
          <w:sz w:val="22"/>
        </w:rPr>
        <w:t>B</w:t>
      </w:r>
      <w:r w:rsidR="004B3A20">
        <w:rPr>
          <w:sz w:val="22"/>
        </w:rPr>
        <w:t xml:space="preserve">usiness </w:t>
      </w:r>
      <w:r>
        <w:rPr>
          <w:sz w:val="22"/>
        </w:rPr>
        <w:t>L</w:t>
      </w:r>
      <w:r w:rsidR="004B3A20">
        <w:rPr>
          <w:sz w:val="22"/>
        </w:rPr>
        <w:t>ogic</w:t>
      </w:r>
      <w:r>
        <w:rPr>
          <w:sz w:val="22"/>
        </w:rPr>
        <w:t xml:space="preserve"> during later design iterations</w:t>
      </w:r>
      <w:r w:rsidR="004B3A20">
        <w:rPr>
          <w:sz w:val="22"/>
        </w:rPr>
        <w:t>]. Upon validation that the fields are not empty and are valid (in range), the info will be sent to the back end where it will undergo further validation and finally be run through the Python script to generate the required output. The output will also be backtested and stored in the database for future reference.</w:t>
      </w:r>
    </w:p>
    <w:p w14:paraId="7FA07CFA" w14:textId="19EB2B7C" w:rsidR="004B3A20" w:rsidRDefault="004B3A20" w:rsidP="004D3008">
      <w:pPr>
        <w:jc w:val="both"/>
        <w:rPr>
          <w:sz w:val="22"/>
        </w:rPr>
      </w:pPr>
      <w:r w:rsidRPr="003A1E4D">
        <w:rPr>
          <w:noProof/>
          <w:sz w:val="28"/>
          <w:szCs w:val="28"/>
          <w:lang w:val="en-US"/>
        </w:rPr>
        <w:drawing>
          <wp:inline distT="0" distB="0" distL="0" distR="0" wp14:anchorId="703BFA8F" wp14:editId="48083330">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1">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The back-end will </w:t>
      </w:r>
      <w:r w:rsidR="004D3008">
        <w:rPr>
          <w:sz w:val="22"/>
        </w:rPr>
        <w:t>return</w:t>
      </w:r>
      <w:r>
        <w:rPr>
          <w:sz w:val="22"/>
        </w:rPr>
        <w:t xml:space="preserve"> the result</w:t>
      </w:r>
      <w:r w:rsidR="004D3008">
        <w:rPr>
          <w:sz w:val="22"/>
        </w:rPr>
        <w:t>s</w:t>
      </w:r>
      <w:r>
        <w:rPr>
          <w:sz w:val="22"/>
        </w:rPr>
        <w:t xml:space="preserve"> to the front</w:t>
      </w:r>
      <w:r w:rsidR="004D3008">
        <w:rPr>
          <w:sz w:val="22"/>
        </w:rPr>
        <w:t>-</w:t>
      </w:r>
      <w:r>
        <w:rPr>
          <w:sz w:val="22"/>
        </w:rPr>
        <w:t>end with both numerical and graphical display information where the front end will process the information to produce informative and easy to understand graphs and results. The user can navigate away from this results page through the navigation bar.</w:t>
      </w:r>
    </w:p>
    <w:p w14:paraId="6DEFF3BC" w14:textId="77777777" w:rsidR="004E20F2" w:rsidRDefault="004E20F2" w:rsidP="004D3008">
      <w:pPr>
        <w:jc w:val="both"/>
        <w:rPr>
          <w:sz w:val="22"/>
        </w:rPr>
      </w:pPr>
    </w:p>
    <w:p w14:paraId="4AE79275" w14:textId="29665C46" w:rsidR="004B3A20" w:rsidRDefault="004B3A20" w:rsidP="004E20F2">
      <w:pPr>
        <w:pStyle w:val="Heading4"/>
      </w:pPr>
      <w:r>
        <w:lastRenderedPageBreak/>
        <w:t>Method 2</w:t>
      </w:r>
    </w:p>
    <w:p w14:paraId="30EA7449" w14:textId="77777777" w:rsidR="004B3A20" w:rsidRPr="004E20F2" w:rsidRDefault="004B3A20" w:rsidP="004B3A20">
      <w:pPr>
        <w:rPr>
          <w:sz w:val="22"/>
          <w:szCs w:val="22"/>
          <w:u w:val="single"/>
        </w:rPr>
      </w:pPr>
    </w:p>
    <w:p w14:paraId="2D7BEFEF" w14:textId="77777777" w:rsidR="004B3A20" w:rsidRPr="00C22216" w:rsidRDefault="004B3A20" w:rsidP="004B3A20">
      <w:pPr>
        <w:rPr>
          <w:sz w:val="28"/>
          <w:szCs w:val="28"/>
          <w:u w:val="single"/>
        </w:rPr>
      </w:pPr>
      <w:r w:rsidRPr="003A1E4D">
        <w:rPr>
          <w:noProof/>
          <w:sz w:val="28"/>
          <w:szCs w:val="28"/>
          <w:lang w:val="en-US"/>
        </w:rPr>
        <w:drawing>
          <wp:inline distT="0" distB="0" distL="0" distR="0" wp14:anchorId="7DA0A05C" wp14:editId="51F89E03">
            <wp:extent cx="5943171" cy="6636488"/>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2">
                      <a:extLst>
                        <a:ext uri="{28A0092B-C50C-407E-A947-70E740481C1C}">
                          <a14:useLocalDpi xmlns:a14="http://schemas.microsoft.com/office/drawing/2010/main" val="0"/>
                        </a:ext>
                      </a:extLst>
                    </a:blip>
                    <a:srcRect b="13276"/>
                    <a:stretch/>
                  </pic:blipFill>
                  <pic:spPr bwMode="auto">
                    <a:xfrm rot="5400000">
                      <a:off x="0" y="0"/>
                      <a:ext cx="5943600" cy="6636967"/>
                    </a:xfrm>
                    <a:prstGeom prst="rect">
                      <a:avLst/>
                    </a:prstGeom>
                    <a:ln>
                      <a:noFill/>
                    </a:ln>
                    <a:extLst>
                      <a:ext uri="{53640926-AAD7-44D8-BBD7-CCE9431645EC}">
                        <a14:shadowObscured xmlns:a14="http://schemas.microsoft.com/office/drawing/2010/main"/>
                      </a:ext>
                    </a:extLst>
                  </pic:spPr>
                </pic:pic>
              </a:graphicData>
            </a:graphic>
          </wp:inline>
        </w:drawing>
      </w:r>
    </w:p>
    <w:p w14:paraId="06B06E62" w14:textId="5CCA72AC" w:rsidR="004B3A20" w:rsidRDefault="004E20F2" w:rsidP="004E20F2">
      <w:pPr>
        <w:jc w:val="both"/>
        <w:rPr>
          <w:sz w:val="22"/>
        </w:rPr>
      </w:pPr>
      <w:r>
        <w:rPr>
          <w:sz w:val="22"/>
        </w:rPr>
        <w:t>Upon selecting</w:t>
      </w:r>
      <w:r w:rsidR="004B3A20">
        <w:rPr>
          <w:sz w:val="22"/>
        </w:rPr>
        <w:t xml:space="preserve"> Method 2, the user will be led to a page where they will have to fill out the information required to run method 2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39874ED0" w14:textId="5D9E21ED" w:rsidR="004B3A20" w:rsidRDefault="004B3A20" w:rsidP="004E20F2">
      <w:pPr>
        <w:jc w:val="both"/>
        <w:rPr>
          <w:sz w:val="22"/>
        </w:rPr>
      </w:pPr>
      <w:r w:rsidRPr="004E20F2">
        <w:rPr>
          <w:noProof/>
          <w:sz w:val="28"/>
          <w:szCs w:val="28"/>
          <w:lang w:val="en-US"/>
        </w:rPr>
        <w:lastRenderedPageBreak/>
        <w:drawing>
          <wp:inline distT="0" distB="0" distL="0" distR="0" wp14:anchorId="06949538" wp14:editId="0D2D34DA">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3">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17A3F718" w14:textId="084B22B2" w:rsidR="004E20F2" w:rsidRDefault="004E20F2" w:rsidP="004E20F2">
      <w:pPr>
        <w:rPr>
          <w:sz w:val="22"/>
        </w:rPr>
      </w:pPr>
      <w:r>
        <w:rPr>
          <w:sz w:val="22"/>
        </w:rPr>
        <w:br w:type="page"/>
      </w:r>
    </w:p>
    <w:p w14:paraId="16E757A8" w14:textId="1DE069FF" w:rsidR="004B3A20" w:rsidRDefault="004B3A20" w:rsidP="004E20F2">
      <w:pPr>
        <w:pStyle w:val="Heading5"/>
      </w:pPr>
      <w:r>
        <w:lastRenderedPageBreak/>
        <w:t>Method 3</w:t>
      </w:r>
    </w:p>
    <w:p w14:paraId="454F0CF1" w14:textId="77777777" w:rsidR="004E20F2" w:rsidRPr="004E20F2" w:rsidRDefault="004E20F2" w:rsidP="004E20F2">
      <w:pPr>
        <w:rPr>
          <w:sz w:val="22"/>
          <w:szCs w:val="22"/>
        </w:rPr>
      </w:pPr>
    </w:p>
    <w:p w14:paraId="4B0EAD36" w14:textId="77777777" w:rsidR="004B3A20" w:rsidRDefault="004B3A20" w:rsidP="004B3A20">
      <w:pPr>
        <w:rPr>
          <w:sz w:val="28"/>
          <w:szCs w:val="28"/>
          <w:u w:val="single"/>
        </w:rPr>
      </w:pPr>
      <w:r w:rsidRPr="003A1E4D">
        <w:rPr>
          <w:noProof/>
          <w:sz w:val="28"/>
          <w:szCs w:val="28"/>
          <w:lang w:val="en-US"/>
        </w:rPr>
        <w:drawing>
          <wp:inline distT="0" distB="0" distL="0" distR="0" wp14:anchorId="1A5148D1" wp14:editId="79DA48D6">
            <wp:extent cx="5943189" cy="6454570"/>
            <wp:effectExtent l="0" t="7937"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4">
                      <a:extLst>
                        <a:ext uri="{28A0092B-C50C-407E-A947-70E740481C1C}">
                          <a14:useLocalDpi xmlns:a14="http://schemas.microsoft.com/office/drawing/2010/main" val="0"/>
                        </a:ext>
                      </a:extLst>
                    </a:blip>
                    <a:srcRect b="15331"/>
                    <a:stretch/>
                  </pic:blipFill>
                  <pic:spPr bwMode="auto">
                    <a:xfrm rot="5400000">
                      <a:off x="0" y="0"/>
                      <a:ext cx="5943600" cy="6455016"/>
                    </a:xfrm>
                    <a:prstGeom prst="rect">
                      <a:avLst/>
                    </a:prstGeom>
                    <a:ln>
                      <a:noFill/>
                    </a:ln>
                    <a:extLst>
                      <a:ext uri="{53640926-AAD7-44D8-BBD7-CCE9431645EC}">
                        <a14:shadowObscured xmlns:a14="http://schemas.microsoft.com/office/drawing/2010/main"/>
                      </a:ext>
                    </a:extLst>
                  </pic:spPr>
                </pic:pic>
              </a:graphicData>
            </a:graphic>
          </wp:inline>
        </w:drawing>
      </w:r>
    </w:p>
    <w:p w14:paraId="69241D94" w14:textId="462923D7" w:rsidR="004B3A20" w:rsidRDefault="004E20F2" w:rsidP="004E20F2">
      <w:pPr>
        <w:jc w:val="both"/>
        <w:rPr>
          <w:sz w:val="22"/>
        </w:rPr>
      </w:pPr>
      <w:r>
        <w:rPr>
          <w:sz w:val="22"/>
        </w:rPr>
        <w:t>Upon selecting</w:t>
      </w:r>
      <w:r w:rsidR="004B3A20">
        <w:rPr>
          <w:sz w:val="22"/>
        </w:rPr>
        <w:t xml:space="preserve"> Method 3, the user will be led to a page where they will have to fill out the information required to run method 3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298FAFB4" w14:textId="77777777" w:rsidR="004B3A20" w:rsidRDefault="004B3A20" w:rsidP="004E20F2">
      <w:pPr>
        <w:jc w:val="both"/>
        <w:rPr>
          <w:sz w:val="22"/>
        </w:rPr>
      </w:pPr>
      <w:r w:rsidRPr="003A1E4D">
        <w:rPr>
          <w:noProof/>
          <w:sz w:val="28"/>
          <w:szCs w:val="28"/>
          <w:lang w:val="en-US"/>
        </w:rPr>
        <w:lastRenderedPageBreak/>
        <w:drawing>
          <wp:inline distT="0" distB="0" distL="0" distR="0" wp14:anchorId="6ABCCCF4" wp14:editId="680F9996">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5">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70DF1BE9" w14:textId="3A3EA7E7" w:rsidR="00F954E9" w:rsidRDefault="00F954E9" w:rsidP="00F954E9">
      <w:pPr>
        <w:rPr>
          <w:sz w:val="22"/>
        </w:rPr>
      </w:pPr>
    </w:p>
    <w:p w14:paraId="10BC1A85" w14:textId="4EA589EB" w:rsidR="00F954E9" w:rsidRDefault="00F954E9" w:rsidP="00F954E9">
      <w:pPr>
        <w:pStyle w:val="Heading3"/>
      </w:pPr>
      <w:bookmarkStart w:id="23" w:name="_Toc526757746"/>
      <w:r>
        <w:t>Gathering User Input(s) and Feedback</w:t>
      </w:r>
      <w:bookmarkEnd w:id="23"/>
    </w:p>
    <w:p w14:paraId="5777B82C" w14:textId="559E7409" w:rsidR="00F954E9" w:rsidRDefault="00F954E9" w:rsidP="00F954E9">
      <w:pPr>
        <w:rPr>
          <w:sz w:val="22"/>
        </w:rPr>
      </w:pPr>
    </w:p>
    <w:p w14:paraId="327C7024" w14:textId="24AD1C4F" w:rsidR="004B3A20" w:rsidRDefault="004B3A20" w:rsidP="004E20F2">
      <w:pPr>
        <w:jc w:val="both"/>
        <w:rPr>
          <w:sz w:val="22"/>
        </w:rPr>
      </w:pPr>
      <w:r>
        <w:rPr>
          <w:sz w:val="22"/>
        </w:rPr>
        <w:t xml:space="preserve">For gathering data, a standard form method will be used on all pages. Forms will be generated with validation built into them to ensure that initial data is feasible and sufficient. A lack of data or invalid data </w:t>
      </w:r>
      <w:r>
        <w:rPr>
          <w:sz w:val="22"/>
        </w:rPr>
        <w:lastRenderedPageBreak/>
        <w:t xml:space="preserve">will result in the user being unable to </w:t>
      </w:r>
      <w:r w:rsidR="00A2478D">
        <w:rPr>
          <w:sz w:val="22"/>
        </w:rPr>
        <w:t>proceed</w:t>
      </w:r>
      <w:r>
        <w:rPr>
          <w:sz w:val="22"/>
        </w:rPr>
        <w:t xml:space="preserve"> or submit their input. Further data validation and confirmation will occur in the back-end where the process will also be running on valid data.</w:t>
      </w:r>
    </w:p>
    <w:p w14:paraId="6AE6DEE1" w14:textId="7E2DEFFC" w:rsidR="004B3A20" w:rsidRDefault="004B3A20" w:rsidP="004E20F2">
      <w:pPr>
        <w:jc w:val="both"/>
        <w:rPr>
          <w:sz w:val="22"/>
        </w:rPr>
      </w:pPr>
      <w:r>
        <w:rPr>
          <w:sz w:val="22"/>
        </w:rPr>
        <w:t xml:space="preserve">For the forms, a standard template will be used in combination with the Form Bootstrap component. This component was selected in particular due to its simplistic implementation, beautiful design, seamless feel and excellent user experience. It is extremely well </w:t>
      </w:r>
      <w:r w:rsidR="00A2478D">
        <w:rPr>
          <w:sz w:val="22"/>
        </w:rPr>
        <w:t>documented,</w:t>
      </w:r>
      <w:r>
        <w:rPr>
          <w:sz w:val="22"/>
        </w:rPr>
        <w:t xml:space="preserve"> and the implementation is sufficiently simple </w:t>
      </w:r>
      <w:r w:rsidR="00573685">
        <w:rPr>
          <w:sz w:val="22"/>
        </w:rPr>
        <w:t>such that</w:t>
      </w:r>
      <w:r>
        <w:rPr>
          <w:sz w:val="22"/>
        </w:rPr>
        <w:t xml:space="preserve"> we can use it in </w:t>
      </w:r>
      <w:r w:rsidR="00573685">
        <w:rPr>
          <w:sz w:val="22"/>
        </w:rPr>
        <w:t>all</w:t>
      </w:r>
      <w:r>
        <w:rPr>
          <w:sz w:val="22"/>
        </w:rPr>
        <w:t xml:space="preserve"> our form requiring pages.</w:t>
      </w:r>
    </w:p>
    <w:p w14:paraId="36015AB8" w14:textId="77777777" w:rsidR="004B3A20" w:rsidRDefault="004B3A20" w:rsidP="004E20F2">
      <w:pPr>
        <w:jc w:val="both"/>
        <w:rPr>
          <w:sz w:val="22"/>
        </w:rPr>
      </w:pPr>
      <w:r>
        <w:rPr>
          <w:sz w:val="22"/>
        </w:rPr>
        <w:t>Some elements required a little more consideration and thought than others. One such element was the decision to use a slider on the portfolio generating function (Method 3) for the time horizon. On sites such as Wealthsimple, they use sliders to allow the user the ability to see returns graphed over different time horizons. The reason we chose to go with this approach over tradition dropdown/input form options is because it not only limits the range of user input but it also allows the backend to set pre-determined methods for the different time horizons so that it can better support them instead of having a backend that is dynamic to the point of vagueness when it comes to time horizons. The slider is also extremely intuitive and easy to use for most users and should therefore propose no learning curve for any unexperienced members.</w:t>
      </w:r>
    </w:p>
    <w:p w14:paraId="6D021DC8" w14:textId="3FE2F78A" w:rsidR="004B3A20" w:rsidRDefault="004B3A20" w:rsidP="004E20F2">
      <w:pPr>
        <w:jc w:val="both"/>
        <w:rPr>
          <w:sz w:val="22"/>
        </w:rPr>
      </w:pPr>
      <w:r>
        <w:rPr>
          <w:sz w:val="22"/>
        </w:rPr>
        <w:t xml:space="preserve">Another decision revolving around gathering data that was particularly impactful was the choice to make the questionnaire only a left or right option type of questionnaire as opposed to the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w:t>
      </w:r>
      <w:r w:rsidR="0088210D">
        <w:rPr>
          <w:sz w:val="22"/>
        </w:rPr>
        <w:t>for</w:t>
      </w:r>
      <w:r>
        <w:rPr>
          <w:sz w:val="22"/>
        </w:rPr>
        <w:t xml:space="preserve"> the user. </w:t>
      </w:r>
      <w:proofErr w:type="gramStart"/>
      <w:r>
        <w:rPr>
          <w:sz w:val="22"/>
        </w:rPr>
        <w:t>As long as</w:t>
      </w:r>
      <w:proofErr w:type="gramEnd"/>
      <w:r>
        <w:rPr>
          <w:sz w:val="22"/>
        </w:rPr>
        <w:t xml:space="preserve"> the number of questions, n, decided by the </w:t>
      </w:r>
      <w:r w:rsidR="0088210D">
        <w:rPr>
          <w:sz w:val="22"/>
        </w:rPr>
        <w:t>B</w:t>
      </w:r>
      <w:r>
        <w:rPr>
          <w:sz w:val="22"/>
        </w:rPr>
        <w:t xml:space="preserve">usiness </w:t>
      </w:r>
      <w:r w:rsidR="0088210D">
        <w:rPr>
          <w:sz w:val="22"/>
        </w:rPr>
        <w:t>L</w:t>
      </w:r>
      <w:r>
        <w:rPr>
          <w:sz w:val="22"/>
        </w:rPr>
        <w:t>ogic is not too high (15+), the user will breeze through the questions since they only have to consider 2 options. This also restricts the number of things they can enter right down to two options so that the backend doesn’t have to deal with outlier data, ex: a user can’t select a salary that is abnormal such as $20/month. Although the structuring of the questions will require more thought and a higher level of effort to calculate the resulting risk tolerance, the user experience is tremendously impacted in a positive manner which is of the highest priority when we designed the front</w:t>
      </w:r>
      <w:r w:rsidR="0088210D">
        <w:rPr>
          <w:sz w:val="22"/>
        </w:rPr>
        <w:t>-</w:t>
      </w:r>
      <w:r>
        <w:rPr>
          <w:sz w:val="22"/>
        </w:rPr>
        <w:t>end.</w:t>
      </w:r>
    </w:p>
    <w:p w14:paraId="03331D37" w14:textId="77777777" w:rsidR="004B3A20" w:rsidRDefault="004B3A20" w:rsidP="004E20F2">
      <w:pPr>
        <w:jc w:val="both"/>
        <w:rPr>
          <w:sz w:val="22"/>
        </w:rPr>
      </w:pPr>
    </w:p>
    <w:p w14:paraId="69E5FE6F" w14:textId="1E648876" w:rsidR="00F954E9" w:rsidRDefault="00F954E9" w:rsidP="00F954E9">
      <w:pPr>
        <w:pStyle w:val="Heading3"/>
      </w:pPr>
      <w:bookmarkStart w:id="24" w:name="_Toc526757747"/>
      <w:r>
        <w:t>Display of Computed Data</w:t>
      </w:r>
      <w:bookmarkEnd w:id="24"/>
      <w:r>
        <w:t xml:space="preserve"> </w:t>
      </w:r>
    </w:p>
    <w:p w14:paraId="4E08A05B" w14:textId="6C4DE275" w:rsidR="00F954E9" w:rsidRDefault="00F954E9" w:rsidP="00F954E9">
      <w:pPr>
        <w:rPr>
          <w:sz w:val="22"/>
        </w:rPr>
      </w:pPr>
    </w:p>
    <w:p w14:paraId="23AC544C" w14:textId="3A8DC7E4" w:rsidR="00B4144E" w:rsidRDefault="00B4144E" w:rsidP="0088210D">
      <w:pPr>
        <w:jc w:val="both"/>
        <w:rPr>
          <w:sz w:val="22"/>
        </w:rPr>
      </w:pPr>
      <w:r>
        <w:rPr>
          <w:sz w:val="22"/>
        </w:rPr>
        <w:t xml:space="preserve">For displaying </w:t>
      </w:r>
      <w:r w:rsidR="0088210D">
        <w:rPr>
          <w:sz w:val="22"/>
        </w:rPr>
        <w:t>the</w:t>
      </w:r>
      <w:r>
        <w:rPr>
          <w:sz w:val="22"/>
        </w:rPr>
        <w:t xml:space="preserve">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252AAD4C" w14:textId="77777777" w:rsidR="00B4144E" w:rsidRPr="0077522C" w:rsidRDefault="00B4144E" w:rsidP="0088210D">
      <w:pPr>
        <w:pStyle w:val="ListParagraph"/>
        <w:numPr>
          <w:ilvl w:val="0"/>
          <w:numId w:val="18"/>
        </w:numPr>
        <w:jc w:val="both"/>
        <w:rPr>
          <w:sz w:val="22"/>
        </w:rPr>
      </w:pPr>
      <w:r>
        <w:rPr>
          <w:sz w:val="22"/>
        </w:rPr>
        <w:t>Bokeh</w:t>
      </w:r>
      <w:r w:rsidRPr="0077522C">
        <w:rPr>
          <w:sz w:val="22"/>
        </w:rPr>
        <w:t xml:space="preserve"> </w:t>
      </w:r>
    </w:p>
    <w:p w14:paraId="7147043D" w14:textId="77777777" w:rsidR="00B4144E" w:rsidRPr="0077522C" w:rsidRDefault="00B4144E" w:rsidP="0088210D">
      <w:pPr>
        <w:pStyle w:val="ListParagraph"/>
        <w:numPr>
          <w:ilvl w:val="0"/>
          <w:numId w:val="18"/>
        </w:numPr>
        <w:jc w:val="both"/>
        <w:rPr>
          <w:sz w:val="22"/>
        </w:rPr>
      </w:pPr>
      <w:r w:rsidRPr="0077522C">
        <w:rPr>
          <w:sz w:val="22"/>
        </w:rPr>
        <w:t>Plotly.js/dash</w:t>
      </w:r>
    </w:p>
    <w:p w14:paraId="4C7A8AE0" w14:textId="77777777" w:rsidR="00B4144E" w:rsidRDefault="00B4144E" w:rsidP="0088210D">
      <w:pPr>
        <w:pStyle w:val="ListParagraph"/>
        <w:numPr>
          <w:ilvl w:val="0"/>
          <w:numId w:val="18"/>
        </w:numPr>
        <w:jc w:val="both"/>
        <w:rPr>
          <w:sz w:val="22"/>
        </w:rPr>
      </w:pPr>
      <w:r>
        <w:rPr>
          <w:sz w:val="22"/>
        </w:rPr>
        <w:t>Chart.js</w:t>
      </w:r>
    </w:p>
    <w:p w14:paraId="142E90D0" w14:textId="0BBA3769" w:rsidR="00B4144E" w:rsidRDefault="00B4144E" w:rsidP="0088210D">
      <w:pPr>
        <w:jc w:val="both"/>
        <w:rPr>
          <w:sz w:val="22"/>
        </w:rPr>
      </w:pPr>
      <w:r>
        <w:rPr>
          <w:sz w:val="22"/>
        </w:rPr>
        <w:lastRenderedPageBreak/>
        <w:t xml:space="preserve">Each of the libraries had their perks and their draw backs. </w:t>
      </w:r>
      <w:r w:rsidR="0088210D">
        <w:rPr>
          <w:sz w:val="22"/>
        </w:rPr>
        <w:t xml:space="preserve">Table </w:t>
      </w:r>
      <w:r w:rsidR="00330300">
        <w:rPr>
          <w:sz w:val="22"/>
        </w:rPr>
        <w:t>6</w:t>
      </w:r>
      <w:r w:rsidR="0088210D">
        <w:rPr>
          <w:sz w:val="22"/>
        </w:rPr>
        <w:t xml:space="preserve"> below</w:t>
      </w:r>
      <w:r>
        <w:rPr>
          <w:sz w:val="22"/>
        </w:rPr>
        <w:t xml:space="preserve"> displays some of the perks and drawbacks of each of the three options.</w:t>
      </w:r>
    </w:p>
    <w:tbl>
      <w:tblPr>
        <w:tblStyle w:val="GridTable5Dark-Accent2"/>
        <w:tblW w:w="0" w:type="auto"/>
        <w:tblLook w:val="04A0" w:firstRow="1" w:lastRow="0" w:firstColumn="1" w:lastColumn="0" w:noHBand="0" w:noVBand="1"/>
      </w:tblPr>
      <w:tblGrid>
        <w:gridCol w:w="1980"/>
        <w:gridCol w:w="3685"/>
        <w:gridCol w:w="3685"/>
      </w:tblGrid>
      <w:tr w:rsidR="00B4144E" w14:paraId="41B7A06F" w14:textId="77777777" w:rsidTr="0088210D">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FE2D0" w14:textId="77777777" w:rsidR="00B4144E" w:rsidRDefault="00B4144E" w:rsidP="0088210D">
            <w:pPr>
              <w:rPr>
                <w:sz w:val="22"/>
              </w:rPr>
            </w:pPr>
            <w:r>
              <w:rPr>
                <w:sz w:val="22"/>
              </w:rPr>
              <w:t>Library</w:t>
            </w:r>
          </w:p>
        </w:tc>
        <w:tc>
          <w:tcPr>
            <w:tcW w:w="3685" w:type="dxa"/>
            <w:vAlign w:val="center"/>
          </w:tcPr>
          <w:p w14:paraId="300CFF69"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vAlign w:val="center"/>
          </w:tcPr>
          <w:p w14:paraId="7DAF1B4F"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0A72A658" w14:textId="77777777" w:rsidTr="0088210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C928A2E" w14:textId="77777777" w:rsidR="00B4144E" w:rsidRPr="003E1B4E" w:rsidRDefault="00B4144E" w:rsidP="0088210D">
            <w:pPr>
              <w:rPr>
                <w:sz w:val="22"/>
              </w:rPr>
            </w:pPr>
            <w:r>
              <w:rPr>
                <w:sz w:val="22"/>
              </w:rPr>
              <w:t>Bokeh</w:t>
            </w:r>
          </w:p>
        </w:tc>
        <w:tc>
          <w:tcPr>
            <w:tcW w:w="3685" w:type="dxa"/>
            <w:vAlign w:val="center"/>
          </w:tcPr>
          <w:p w14:paraId="5CCBE7F7"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Wider range of interactions than Dash</w:t>
            </w:r>
          </w:p>
          <w:p w14:paraId="158EE618"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examples on library usage and integration with Flask</w:t>
            </w:r>
          </w:p>
        </w:tc>
        <w:tc>
          <w:tcPr>
            <w:tcW w:w="3685" w:type="dxa"/>
            <w:vAlign w:val="center"/>
          </w:tcPr>
          <w:p w14:paraId="261DE7C2"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More difficult to implement than Dash</w:t>
            </w:r>
          </w:p>
          <w:p w14:paraId="6450CA6D"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can be steep with little documentation and implementation</w:t>
            </w:r>
          </w:p>
        </w:tc>
      </w:tr>
      <w:tr w:rsidR="00B4144E" w:rsidRPr="00AD70B3" w14:paraId="50991C7B" w14:textId="77777777" w:rsidTr="0088210D">
        <w:trPr>
          <w:trHeight w:val="39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B644346" w14:textId="77777777" w:rsidR="00B4144E" w:rsidRPr="003E1B4E" w:rsidRDefault="00B4144E" w:rsidP="0088210D">
            <w:pPr>
              <w:rPr>
                <w:sz w:val="22"/>
              </w:rPr>
            </w:pPr>
            <w:r>
              <w:rPr>
                <w:sz w:val="22"/>
              </w:rPr>
              <w:t>Plotly.js/Dash</w:t>
            </w:r>
          </w:p>
        </w:tc>
        <w:tc>
          <w:tcPr>
            <w:tcW w:w="3685" w:type="dxa"/>
            <w:vAlign w:val="center"/>
          </w:tcPr>
          <w:p w14:paraId="0075D550"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well documented</w:t>
            </w:r>
          </w:p>
          <w:p w14:paraId="4384FB5C"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Contains a wide breadth of functions for users to filter, analyze, print, and customize when it comes to graphing</w:t>
            </w:r>
          </w:p>
          <w:p w14:paraId="5FABD316" w14:textId="77777777" w:rsidR="00B4144E" w:rsidRPr="00AD70B3"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Possible to attach React components on top of the existing graph</w:t>
            </w:r>
          </w:p>
        </w:tc>
        <w:tc>
          <w:tcPr>
            <w:tcW w:w="3685" w:type="dxa"/>
            <w:vAlign w:val="center"/>
          </w:tcPr>
          <w:p w14:paraId="5DCDD00D"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Charting can be complex to an unexperienced user</w:t>
            </w:r>
          </w:p>
          <w:p w14:paraId="3BB3737E"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Integration with flask and some of the other technologies chosen in the next section is tough</w:t>
            </w:r>
          </w:p>
          <w:p w14:paraId="6E626A68" w14:textId="77777777" w:rsidR="00B4144E" w:rsidRPr="0093028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Higher learning curve for implementation</w:t>
            </w:r>
          </w:p>
        </w:tc>
      </w:tr>
      <w:tr w:rsidR="00B4144E" w:rsidRPr="00AD70B3" w14:paraId="0FD17D0C" w14:textId="77777777" w:rsidTr="0088210D">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CE66889" w14:textId="77777777" w:rsidR="00B4144E" w:rsidRDefault="00B4144E" w:rsidP="0088210D">
            <w:pPr>
              <w:rPr>
                <w:sz w:val="22"/>
              </w:rPr>
            </w:pPr>
            <w:r>
              <w:rPr>
                <w:sz w:val="22"/>
              </w:rPr>
              <w:t>Chart.js</w:t>
            </w:r>
          </w:p>
        </w:tc>
        <w:tc>
          <w:tcPr>
            <w:tcW w:w="3685" w:type="dxa"/>
            <w:vAlign w:val="center"/>
          </w:tcPr>
          <w:p w14:paraId="4E451F0B"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Extremely simple to use and populate graphs</w:t>
            </w:r>
          </w:p>
          <w:p w14:paraId="4CC4C994"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Intuitive and simplistic graph display for users</w:t>
            </w:r>
          </w:p>
          <w:p w14:paraId="347611C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Implementation and integration </w:t>
            </w:r>
            <w:proofErr w:type="gramStart"/>
            <w:r>
              <w:rPr>
                <w:sz w:val="22"/>
              </w:rPr>
              <w:t>is</w:t>
            </w:r>
            <w:proofErr w:type="gramEnd"/>
            <w:r>
              <w:rPr>
                <w:sz w:val="22"/>
              </w:rPr>
              <w:t xml:space="preserve"> not difficult</w:t>
            </w:r>
          </w:p>
          <w:p w14:paraId="3094BF0F" w14:textId="77777777" w:rsidR="00B4144E" w:rsidRPr="005D6E88"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Easy integration with Jinja2 templating </w:t>
            </w:r>
          </w:p>
        </w:tc>
        <w:tc>
          <w:tcPr>
            <w:tcW w:w="3685" w:type="dxa"/>
            <w:vAlign w:val="center"/>
          </w:tcPr>
          <w:p w14:paraId="55726C0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Limited graphs available to display</w:t>
            </w:r>
          </w:p>
          <w:p w14:paraId="21A7309F"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Graph customization is minimal</w:t>
            </w:r>
          </w:p>
          <w:p w14:paraId="260102B4" w14:textId="77777777" w:rsidR="00B4144E" w:rsidRPr="0093028E" w:rsidRDefault="00B4144E" w:rsidP="0088210D">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72B6FE09" w14:textId="68B165AD" w:rsidR="00B4144E" w:rsidRPr="0088210D" w:rsidRDefault="0088210D" w:rsidP="0088210D">
      <w:pPr>
        <w:jc w:val="center"/>
        <w:rPr>
          <w:sz w:val="18"/>
          <w:szCs w:val="18"/>
        </w:rPr>
      </w:pPr>
      <w:r w:rsidRPr="0088210D">
        <w:rPr>
          <w:b/>
          <w:sz w:val="18"/>
          <w:szCs w:val="18"/>
        </w:rPr>
        <w:t xml:space="preserve">Table </w:t>
      </w:r>
      <w:r w:rsidR="00330300">
        <w:rPr>
          <w:b/>
          <w:sz w:val="18"/>
          <w:szCs w:val="18"/>
        </w:rPr>
        <w:t>6</w:t>
      </w:r>
      <w:r w:rsidRPr="0088210D">
        <w:rPr>
          <w:b/>
          <w:sz w:val="18"/>
          <w:szCs w:val="18"/>
        </w:rPr>
        <w:t>:</w:t>
      </w:r>
      <w:r>
        <w:rPr>
          <w:sz w:val="18"/>
          <w:szCs w:val="18"/>
        </w:rPr>
        <w:t xml:space="preserve"> Pros and Cons of Data Libraries</w:t>
      </w:r>
    </w:p>
    <w:p w14:paraId="713CA6D0" w14:textId="3DF79F65" w:rsidR="00B4144E" w:rsidRDefault="00B4144E" w:rsidP="0088210D">
      <w:pPr>
        <w:jc w:val="both"/>
        <w:rPr>
          <w:sz w:val="22"/>
        </w:rPr>
      </w:pPr>
      <w:r>
        <w:rPr>
          <w:sz w:val="22"/>
        </w:rPr>
        <w:t xml:space="preserve">The final decision on the library selected for creating the graphs is based on our values for the project. The greatest thing that we value is user experience and </w:t>
      </w:r>
      <w:r w:rsidR="0088210D">
        <w:rPr>
          <w:sz w:val="22"/>
        </w:rPr>
        <w:t>design simplicity</w:t>
      </w:r>
      <w:r>
        <w:rPr>
          <w:sz w:val="22"/>
        </w:rPr>
        <w:t xml:space="preserve">. </w:t>
      </w:r>
      <w:r w:rsidR="0088210D">
        <w:rPr>
          <w:sz w:val="22"/>
        </w:rPr>
        <w:t>With that said</w:t>
      </w:r>
      <w:r>
        <w:rPr>
          <w:sz w:val="22"/>
        </w:rPr>
        <w:t>, Plotly.js/Dash was chosen over Bokeh even though they were extremely similar in what they can produce. The main difficulty with Bokeh is in implementation, which was directly implemented and researched to be tougher to use than Dash</w:t>
      </w:r>
      <w:r w:rsidR="00573685">
        <w:rPr>
          <w:sz w:val="22"/>
        </w:rPr>
        <w:t>. [40]</w:t>
      </w:r>
      <w:r>
        <w:rPr>
          <w:sz w:val="22"/>
        </w:rPr>
        <w:t xml:space="preserve"> The comments on the article contain many developers that voiced their concern over the use of Bokeh while praising Dash. The main problem with Dash boiled down to the fact that Dash is built off the Flask framework. This causes a disconnect when trying to integrate Dash plots and Flask applications. We would either need a middleware dispatcher or we would have to route to a different server where the Dash plot was being held. Since this would cause significantly more work and would potentially lead to more problems, the decision then came down to one of Chart.js and Bokeh. Since we must use Flask to build a RESTful web application, we had to find a corresponding library that can work with Flask and the technologies we chose to use with it (discussed in the next section). With this in mind, we decided to go with the charting library that would best fit our values of making the user experience as great as it can be. The result was that Chart.js was selected for the graphing purposes of this application. While Chart.js has minimal charting capabilities and customization, it excels in producing simple, easy to understand, and easy to implement graphing. This reflects our priority to make the user experience as friendly as possible without sacrificing functionality. </w:t>
      </w:r>
    </w:p>
    <w:p w14:paraId="702BA95F" w14:textId="560DA456" w:rsidR="00B67A00" w:rsidRDefault="00B67A00" w:rsidP="00F954E9">
      <w:pPr>
        <w:rPr>
          <w:sz w:val="22"/>
        </w:rPr>
      </w:pPr>
    </w:p>
    <w:p w14:paraId="646656C6" w14:textId="403472D7" w:rsidR="00B67A00" w:rsidRDefault="00B67A00" w:rsidP="00B67A00">
      <w:pPr>
        <w:pStyle w:val="Heading3"/>
      </w:pPr>
      <w:bookmarkStart w:id="25" w:name="_Toc526757748"/>
      <w:r>
        <w:lastRenderedPageBreak/>
        <w:t>Decision on Technologies Used</w:t>
      </w:r>
      <w:bookmarkEnd w:id="25"/>
    </w:p>
    <w:p w14:paraId="5899270D" w14:textId="27353FD3" w:rsidR="00B67A00" w:rsidRDefault="00B67A00" w:rsidP="00F954E9">
      <w:pPr>
        <w:rPr>
          <w:sz w:val="22"/>
        </w:rPr>
      </w:pPr>
    </w:p>
    <w:p w14:paraId="40DE5952" w14:textId="6484E5A0" w:rsidR="0059564A" w:rsidRDefault="0059564A" w:rsidP="0059564A">
      <w:pPr>
        <w:jc w:val="both"/>
        <w:rPr>
          <w:sz w:val="22"/>
        </w:rPr>
      </w:pPr>
      <w:r>
        <w:rPr>
          <w:sz w:val="22"/>
        </w:rPr>
        <w:t>Alpha Factory had to make decisions regarding which styling technologies and templating / front-end development technologies to use. Those specific decisions are further explored in the subsections below.</w:t>
      </w:r>
    </w:p>
    <w:p w14:paraId="28FE69FA" w14:textId="77777777" w:rsidR="0059564A" w:rsidRDefault="0059564A" w:rsidP="00F954E9">
      <w:pPr>
        <w:rPr>
          <w:sz w:val="22"/>
        </w:rPr>
      </w:pPr>
    </w:p>
    <w:p w14:paraId="2C49FD6C" w14:textId="596A13BA" w:rsidR="00B4144E" w:rsidRDefault="00B4144E" w:rsidP="0059564A">
      <w:pPr>
        <w:pStyle w:val="Heading4"/>
      </w:pPr>
      <w:r>
        <w:t>Styling Technologies</w:t>
      </w:r>
    </w:p>
    <w:p w14:paraId="55839B6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746"/>
        <w:gridCol w:w="3919"/>
        <w:gridCol w:w="3685"/>
      </w:tblGrid>
      <w:tr w:rsidR="00B4144E" w14:paraId="2FACEA44"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46" w:type="dxa"/>
          </w:tcPr>
          <w:p w14:paraId="2D8BDEF8" w14:textId="77777777" w:rsidR="00B4144E" w:rsidRDefault="00B4144E" w:rsidP="00676FEA">
            <w:pPr>
              <w:jc w:val="center"/>
              <w:rPr>
                <w:sz w:val="22"/>
              </w:rPr>
            </w:pPr>
            <w:r>
              <w:rPr>
                <w:sz w:val="22"/>
              </w:rPr>
              <w:t>Library</w:t>
            </w:r>
          </w:p>
        </w:tc>
        <w:tc>
          <w:tcPr>
            <w:tcW w:w="3919" w:type="dxa"/>
          </w:tcPr>
          <w:p w14:paraId="69F5958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0D772AA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67C38956" w14:textId="77777777" w:rsidTr="004F2B22">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746" w:type="dxa"/>
          </w:tcPr>
          <w:p w14:paraId="17A40E1E" w14:textId="77777777" w:rsidR="00B4144E" w:rsidRPr="003E1B4E" w:rsidRDefault="00B4144E" w:rsidP="00676FEA">
            <w:pPr>
              <w:jc w:val="both"/>
              <w:rPr>
                <w:sz w:val="22"/>
              </w:rPr>
            </w:pPr>
            <w:r>
              <w:rPr>
                <w:sz w:val="22"/>
              </w:rPr>
              <w:t>Bootstrap</w:t>
            </w:r>
          </w:p>
        </w:tc>
        <w:tc>
          <w:tcPr>
            <w:tcW w:w="3919" w:type="dxa"/>
          </w:tcPr>
          <w:p w14:paraId="0BBE5F75"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Heavily documented</w:t>
            </w:r>
          </w:p>
          <w:p w14:paraId="2160B4B7"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Plethora of examples, websites, and help forums</w:t>
            </w:r>
          </w:p>
          <w:p w14:paraId="1601A693"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Beautiful and simple designs of just about everything we will need</w:t>
            </w:r>
          </w:p>
          <w:p w14:paraId="586023E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Highly user friendly</w:t>
            </w:r>
          </w:p>
          <w:p w14:paraId="7B4F22B8"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Allows for easy customization</w:t>
            </w:r>
          </w:p>
        </w:tc>
        <w:tc>
          <w:tcPr>
            <w:tcW w:w="3685" w:type="dxa"/>
          </w:tcPr>
          <w:p w14:paraId="25F3F51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Bootstrap 4 isn’t as supported by older versions of web browsers</w:t>
            </w:r>
          </w:p>
          <w:p w14:paraId="1B0D4959"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Not necessarily better than Pure CSS and Foundation when it comes to element design</w:t>
            </w:r>
          </w:p>
        </w:tc>
      </w:tr>
      <w:tr w:rsidR="00B4144E" w:rsidRPr="00AD70B3" w14:paraId="5D147600" w14:textId="77777777" w:rsidTr="004F2B22">
        <w:trPr>
          <w:trHeight w:val="590"/>
        </w:trPr>
        <w:tc>
          <w:tcPr>
            <w:cnfStyle w:val="001000000000" w:firstRow="0" w:lastRow="0" w:firstColumn="1" w:lastColumn="0" w:oddVBand="0" w:evenVBand="0" w:oddHBand="0" w:evenHBand="0" w:firstRowFirstColumn="0" w:firstRowLastColumn="0" w:lastRowFirstColumn="0" w:lastRowLastColumn="0"/>
            <w:tcW w:w="1746" w:type="dxa"/>
          </w:tcPr>
          <w:p w14:paraId="53789650" w14:textId="77777777" w:rsidR="00B4144E" w:rsidRPr="003E1B4E" w:rsidRDefault="00B4144E" w:rsidP="00676FEA">
            <w:pPr>
              <w:jc w:val="both"/>
              <w:rPr>
                <w:sz w:val="22"/>
              </w:rPr>
            </w:pPr>
            <w:r>
              <w:rPr>
                <w:sz w:val="22"/>
              </w:rPr>
              <w:t>Pure CSS</w:t>
            </w:r>
          </w:p>
        </w:tc>
        <w:tc>
          <w:tcPr>
            <w:tcW w:w="3919" w:type="dxa"/>
          </w:tcPr>
          <w:p w14:paraId="542B4E6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simple and minimalistic</w:t>
            </w:r>
          </w:p>
          <w:p w14:paraId="1C6ADED8" w14:textId="77777777" w:rsidR="00B4144E" w:rsidRPr="005C1CEF"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Beautiful cascade of colours and other options for the elements</w:t>
            </w:r>
          </w:p>
        </w:tc>
        <w:tc>
          <w:tcPr>
            <w:tcW w:w="3685" w:type="dxa"/>
          </w:tcPr>
          <w:p w14:paraId="4AF3C4C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Less comprehensive than Bootstrap or Foundation</w:t>
            </w:r>
          </w:p>
          <w:p w14:paraId="04D01A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No Icons available</w:t>
            </w:r>
          </w:p>
          <w:p w14:paraId="3E945F2F" w14:textId="77777777" w:rsidR="00B4144E" w:rsidRPr="0093028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Licensed by Yahoo</w:t>
            </w:r>
          </w:p>
        </w:tc>
      </w:tr>
      <w:tr w:rsidR="00B4144E" w:rsidRPr="00AD70B3" w14:paraId="5DD1BE83" w14:textId="77777777" w:rsidTr="004F2B22">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746" w:type="dxa"/>
          </w:tcPr>
          <w:p w14:paraId="74FFB55D" w14:textId="77777777" w:rsidR="00B4144E" w:rsidRDefault="00B4144E" w:rsidP="00676FEA">
            <w:pPr>
              <w:jc w:val="both"/>
              <w:rPr>
                <w:sz w:val="22"/>
              </w:rPr>
            </w:pPr>
            <w:r>
              <w:rPr>
                <w:sz w:val="22"/>
              </w:rPr>
              <w:t>Foundation</w:t>
            </w:r>
          </w:p>
        </w:tc>
        <w:tc>
          <w:tcPr>
            <w:tcW w:w="3919" w:type="dxa"/>
          </w:tcPr>
          <w:p w14:paraId="10DDA90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Used by major sites that rely on user experience (Facebook, Yahoo, </w:t>
            </w:r>
            <w:proofErr w:type="spellStart"/>
            <w:r>
              <w:rPr>
                <w:sz w:val="22"/>
              </w:rPr>
              <w:t>EBay</w:t>
            </w:r>
            <w:proofErr w:type="spellEnd"/>
            <w:r>
              <w:rPr>
                <w:sz w:val="22"/>
              </w:rPr>
              <w:t>)</w:t>
            </w:r>
          </w:p>
          <w:p w14:paraId="22AAF95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Supports a wide breadth of old and new browser versions</w:t>
            </w:r>
          </w:p>
          <w:p w14:paraId="142D53FB" w14:textId="77777777" w:rsidR="00B4144E" w:rsidRPr="00AD70B3"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proofErr w:type="gramStart"/>
            <w:r>
              <w:rPr>
                <w:sz w:val="22"/>
              </w:rPr>
              <w:t>Similar to</w:t>
            </w:r>
            <w:proofErr w:type="gramEnd"/>
            <w:r>
              <w:rPr>
                <w:sz w:val="22"/>
              </w:rPr>
              <w:t xml:space="preserve"> Bootstrap in possibilities and usage</w:t>
            </w:r>
          </w:p>
        </w:tc>
        <w:tc>
          <w:tcPr>
            <w:tcW w:w="3685" w:type="dxa"/>
          </w:tcPr>
          <w:p w14:paraId="29FB8CF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is steeper than Bootstrap without prior experience in CSS</w:t>
            </w:r>
          </w:p>
          <w:p w14:paraId="325ABB57"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286937C" w14:textId="78D06A2D" w:rsidR="00B4144E" w:rsidRDefault="00B4144E" w:rsidP="00B4144E">
      <w:pPr>
        <w:rPr>
          <w:sz w:val="22"/>
        </w:rPr>
      </w:pPr>
    </w:p>
    <w:p w14:paraId="38606E39" w14:textId="5FAACAFE" w:rsidR="00CD742D" w:rsidRDefault="00CD742D" w:rsidP="00CD742D">
      <w:pPr>
        <w:jc w:val="both"/>
        <w:rPr>
          <w:sz w:val="22"/>
        </w:rPr>
      </w:pPr>
      <w:r>
        <w:rPr>
          <w:sz w:val="22"/>
        </w:rPr>
        <w:t xml:space="preserve">The decision on which frontend technologies to use was based on both research and actual testing implementation that we did. To start, we decided the styling library by using a mix of researched examples and </w:t>
      </w:r>
      <w:proofErr w:type="spellStart"/>
      <w:r>
        <w:rPr>
          <w:sz w:val="22"/>
        </w:rPr>
        <w:t>JSFiddle</w:t>
      </w:r>
      <w:proofErr w:type="spellEnd"/>
      <w:r>
        <w:rPr>
          <w:sz w:val="22"/>
        </w:rPr>
        <w:t xml:space="preserve">. </w:t>
      </w:r>
      <w:proofErr w:type="spellStart"/>
      <w:r>
        <w:rPr>
          <w:sz w:val="22"/>
        </w:rPr>
        <w:t>JSFiddle</w:t>
      </w:r>
      <w:proofErr w:type="spellEnd"/>
      <w:r>
        <w:rPr>
          <w:sz w:val="22"/>
        </w:rPr>
        <w:t xml:space="preserve"> is a code editor that can test JS, HTML, and CSS files. It was quite simple to set up and fiddle around with existing examples to see how some of the elements and forms would look by directly implementing them. Check out the links below to see how each of the styling elements would look.</w:t>
      </w:r>
    </w:p>
    <w:p w14:paraId="66714CE8" w14:textId="77777777" w:rsidR="00CD742D" w:rsidRDefault="00CD742D" w:rsidP="00CD742D">
      <w:pPr>
        <w:jc w:val="both"/>
        <w:rPr>
          <w:sz w:val="22"/>
        </w:rPr>
      </w:pPr>
      <w:r>
        <w:rPr>
          <w:sz w:val="22"/>
        </w:rPr>
        <w:tab/>
        <w:t xml:space="preserve">1. Bootstrap 4: </w:t>
      </w:r>
      <w:hyperlink r:id="rId26" w:history="1">
        <w:r>
          <w:rPr>
            <w:rStyle w:val="Hyperlink"/>
            <w:sz w:val="22"/>
          </w:rPr>
          <w:t>https://jsfiddle.net/5vspyL1a/</w:t>
        </w:r>
      </w:hyperlink>
    </w:p>
    <w:p w14:paraId="23A05612" w14:textId="77777777" w:rsidR="00CD742D" w:rsidRDefault="00CD742D" w:rsidP="00CD742D">
      <w:pPr>
        <w:jc w:val="both"/>
        <w:rPr>
          <w:sz w:val="22"/>
        </w:rPr>
      </w:pPr>
      <w:r>
        <w:rPr>
          <w:sz w:val="22"/>
        </w:rPr>
        <w:tab/>
        <w:t xml:space="preserve">2. Pure CSS: </w:t>
      </w:r>
      <w:hyperlink r:id="rId27" w:history="1">
        <w:r>
          <w:rPr>
            <w:rStyle w:val="Hyperlink"/>
            <w:sz w:val="22"/>
          </w:rPr>
          <w:t>https://jsfiddle.net/v24x79db/</w:t>
        </w:r>
      </w:hyperlink>
      <w:r>
        <w:rPr>
          <w:sz w:val="22"/>
        </w:rPr>
        <w:t xml:space="preserve"> </w:t>
      </w:r>
    </w:p>
    <w:p w14:paraId="5912B8B2" w14:textId="77777777" w:rsidR="00CD742D" w:rsidRDefault="00CD742D" w:rsidP="00CD742D">
      <w:pPr>
        <w:jc w:val="both"/>
        <w:rPr>
          <w:sz w:val="22"/>
        </w:rPr>
      </w:pPr>
      <w:r>
        <w:rPr>
          <w:sz w:val="22"/>
        </w:rPr>
        <w:tab/>
        <w:t xml:space="preserve">3. Foundation: </w:t>
      </w:r>
      <w:hyperlink r:id="rId28" w:history="1">
        <w:r>
          <w:rPr>
            <w:rStyle w:val="Hyperlink"/>
            <w:sz w:val="22"/>
          </w:rPr>
          <w:t>https://jsfiddle.net/v6yhom7L/</w:t>
        </w:r>
      </w:hyperlink>
      <w:r>
        <w:rPr>
          <w:sz w:val="22"/>
        </w:rPr>
        <w:t xml:space="preserve"> </w:t>
      </w:r>
    </w:p>
    <w:p w14:paraId="3E445B6E" w14:textId="77777777" w:rsidR="00CD742D" w:rsidRDefault="00CD742D" w:rsidP="00CD742D">
      <w:pPr>
        <w:jc w:val="both"/>
        <w:rPr>
          <w:sz w:val="22"/>
        </w:rPr>
      </w:pPr>
      <w:r>
        <w:rPr>
          <w:sz w:val="22"/>
        </w:rPr>
        <w:t>It is clear to see that Bootstrap dominates the competition in both simplicity, design, and implementation. For this reason, we have decided to stick with Bootstrap 4 as the primary styling library to make our job of designing clean beautiful UI very easy.</w:t>
      </w:r>
    </w:p>
    <w:p w14:paraId="44FED2D5" w14:textId="77777777" w:rsidR="00CD742D" w:rsidRDefault="00CD742D" w:rsidP="00B4144E">
      <w:pPr>
        <w:rPr>
          <w:sz w:val="22"/>
        </w:rPr>
      </w:pPr>
    </w:p>
    <w:p w14:paraId="0FD4EB78" w14:textId="1CA36811" w:rsidR="00B4144E" w:rsidRDefault="00B4144E" w:rsidP="0059564A">
      <w:pPr>
        <w:pStyle w:val="Heading4"/>
      </w:pPr>
      <w:r>
        <w:t>Templating vs Frontend development Technologies</w:t>
      </w:r>
    </w:p>
    <w:p w14:paraId="43DC25B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654"/>
        <w:gridCol w:w="4011"/>
        <w:gridCol w:w="3685"/>
      </w:tblGrid>
      <w:tr w:rsidR="00B4144E" w14:paraId="19FA6C3E"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54" w:type="dxa"/>
          </w:tcPr>
          <w:p w14:paraId="765A11E3" w14:textId="77777777" w:rsidR="00B4144E" w:rsidRDefault="00B4144E" w:rsidP="00676FEA">
            <w:pPr>
              <w:jc w:val="center"/>
              <w:rPr>
                <w:sz w:val="22"/>
              </w:rPr>
            </w:pPr>
            <w:r>
              <w:rPr>
                <w:sz w:val="22"/>
              </w:rPr>
              <w:t>Library</w:t>
            </w:r>
          </w:p>
        </w:tc>
        <w:tc>
          <w:tcPr>
            <w:tcW w:w="4011" w:type="dxa"/>
          </w:tcPr>
          <w:p w14:paraId="786D339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1061FB82"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134DE9CD" w14:textId="77777777" w:rsidTr="004F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37173AF9" w14:textId="77777777" w:rsidR="00B4144E" w:rsidRPr="003E1B4E" w:rsidRDefault="00B4144E" w:rsidP="00676FEA">
            <w:pPr>
              <w:jc w:val="both"/>
              <w:rPr>
                <w:sz w:val="22"/>
              </w:rPr>
            </w:pPr>
            <w:proofErr w:type="spellStart"/>
            <w:r>
              <w:rPr>
                <w:sz w:val="22"/>
              </w:rPr>
              <w:t>Angularjs</w:t>
            </w:r>
            <w:proofErr w:type="spellEnd"/>
          </w:p>
        </w:tc>
        <w:tc>
          <w:tcPr>
            <w:tcW w:w="4011" w:type="dxa"/>
          </w:tcPr>
          <w:p w14:paraId="113E41FE"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Extremely well documented </w:t>
            </w:r>
          </w:p>
          <w:p w14:paraId="1C767774"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to implement and deploy</w:t>
            </w:r>
          </w:p>
          <w:p w14:paraId="07D1703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elements with different functionalities for all types of usages</w:t>
            </w:r>
          </w:p>
          <w:p w14:paraId="08CB9880"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05A60CCB"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Usually used for SPAs (Sing Page Applications)</w:t>
            </w:r>
          </w:p>
          <w:p w14:paraId="4E45744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Client-side rendering</w:t>
            </w:r>
          </w:p>
          <w:p w14:paraId="5989B768"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Steep learning curve with no prior experience</w:t>
            </w:r>
          </w:p>
        </w:tc>
      </w:tr>
      <w:tr w:rsidR="00B4144E" w:rsidRPr="00AD70B3" w14:paraId="0F81C5FE" w14:textId="77777777" w:rsidTr="004F2B22">
        <w:trPr>
          <w:trHeight w:val="269"/>
        </w:trPr>
        <w:tc>
          <w:tcPr>
            <w:cnfStyle w:val="001000000000" w:firstRow="0" w:lastRow="0" w:firstColumn="1" w:lastColumn="0" w:oddVBand="0" w:evenVBand="0" w:oddHBand="0" w:evenHBand="0" w:firstRowFirstColumn="0" w:firstRowLastColumn="0" w:lastRowFirstColumn="0" w:lastRowLastColumn="0"/>
            <w:tcW w:w="1654" w:type="dxa"/>
          </w:tcPr>
          <w:p w14:paraId="2F0F08DC" w14:textId="77777777" w:rsidR="00B4144E" w:rsidRPr="003E1B4E" w:rsidRDefault="00B4144E" w:rsidP="00676FEA">
            <w:pPr>
              <w:jc w:val="both"/>
              <w:rPr>
                <w:sz w:val="22"/>
              </w:rPr>
            </w:pPr>
            <w:r>
              <w:rPr>
                <w:sz w:val="22"/>
              </w:rPr>
              <w:t>Jinja2</w:t>
            </w:r>
          </w:p>
        </w:tc>
        <w:tc>
          <w:tcPr>
            <w:tcW w:w="4011" w:type="dxa"/>
          </w:tcPr>
          <w:p w14:paraId="6ED399E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Default templating framework in use with Flask</w:t>
            </w:r>
          </w:p>
          <w:p w14:paraId="46C496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Simple, easy to use</w:t>
            </w:r>
          </w:p>
          <w:p w14:paraId="7ECD9285"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reusable elements (navbar, pages)</w:t>
            </w:r>
          </w:p>
          <w:p w14:paraId="2F7AEE1B" w14:textId="77777777" w:rsidR="00B4144E" w:rsidRPr="00AD70B3"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server-side rendering</w:t>
            </w:r>
          </w:p>
        </w:tc>
        <w:tc>
          <w:tcPr>
            <w:tcW w:w="3685" w:type="dxa"/>
          </w:tcPr>
          <w:p w14:paraId="1A0D49F8"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Limited integration with other frontend technologies like Angular</w:t>
            </w:r>
          </w:p>
          <w:p w14:paraId="0ADB5F80"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Harder to create a seamless user experience using only templates</w:t>
            </w:r>
          </w:p>
          <w:p w14:paraId="1CEB7204" w14:textId="77777777" w:rsidR="00B4144E" w:rsidRPr="0093028E" w:rsidRDefault="00B4144E" w:rsidP="00676FEA">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B4144E" w:rsidRPr="00AD70B3" w14:paraId="2E12B989" w14:textId="77777777" w:rsidTr="004F2B22">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1654" w:type="dxa"/>
          </w:tcPr>
          <w:p w14:paraId="00956024" w14:textId="77777777" w:rsidR="00B4144E" w:rsidRDefault="00B4144E" w:rsidP="00676FEA">
            <w:pPr>
              <w:jc w:val="both"/>
              <w:rPr>
                <w:sz w:val="22"/>
              </w:rPr>
            </w:pPr>
            <w:r>
              <w:rPr>
                <w:sz w:val="22"/>
              </w:rPr>
              <w:t>React.js</w:t>
            </w:r>
          </w:p>
        </w:tc>
        <w:tc>
          <w:tcPr>
            <w:tcW w:w="4011" w:type="dxa"/>
          </w:tcPr>
          <w:p w14:paraId="7D9607C3"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Diverse range of applications and documentation</w:t>
            </w:r>
          </w:p>
          <w:p w14:paraId="7FB4B70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Provides support for modular, mobile, and responsive web apps</w:t>
            </w:r>
          </w:p>
          <w:p w14:paraId="52DD8DC9"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Supported by Facebook and used by Uber, Airbnb, Twitter and more </w:t>
            </w:r>
          </w:p>
          <w:p w14:paraId="18952B9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Prior experience using React</w:t>
            </w:r>
          </w:p>
          <w:p w14:paraId="2DB52175" w14:textId="77777777" w:rsidR="00B4144E" w:rsidRPr="00AE411B"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18D15FC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Integration with flask can be complex at times</w:t>
            </w:r>
          </w:p>
          <w:p w14:paraId="3354C3D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Newer framework with not as much support/documentation for bugs as Angular </w:t>
            </w:r>
          </w:p>
          <w:p w14:paraId="55EADC4F"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F0B41B2" w14:textId="607203CE" w:rsidR="00F954E9" w:rsidRDefault="00F954E9" w:rsidP="00F954E9">
      <w:pPr>
        <w:rPr>
          <w:sz w:val="22"/>
        </w:rPr>
      </w:pPr>
    </w:p>
    <w:p w14:paraId="01EB3BA7" w14:textId="58418F24" w:rsidR="00CD742D" w:rsidRDefault="00CD742D" w:rsidP="00CD742D">
      <w:pPr>
        <w:jc w:val="both"/>
        <w:rPr>
          <w:sz w:val="22"/>
        </w:rPr>
      </w:pPr>
      <w:r>
        <w:rPr>
          <w:sz w:val="22"/>
        </w:rPr>
        <w:t>The hardest choice to make came from deciding what type of frontend technology would be used to create the HTML pages that the user will view. The battle was centered around JS related front end technologies like React.js and Angular JS against the traditional and default templating framework of Jinja2. The primary reason we decided to go with Jinja2 is the fact that it is a server-side rendering framework. Airbnb has mentioned why server-side rendering is the better option when it comes to user experience in this article about the differences between JS libraries and templating frameworks: “First and foremost, server-side rendering is a better user experience compared to just client-side rendering. The user gets the content faster, the webpage is more accessible when JS fails or is disabled, and search engines have an easier time indexing it</w:t>
      </w:r>
      <w:r w:rsidR="008646DB">
        <w:rPr>
          <w:sz w:val="22"/>
        </w:rPr>
        <w:t>.</w:t>
      </w:r>
      <w:r>
        <w:rPr>
          <w:sz w:val="22"/>
        </w:rPr>
        <w:t>”</w:t>
      </w:r>
      <w:r w:rsidR="008646DB">
        <w:rPr>
          <w:sz w:val="22"/>
        </w:rPr>
        <w:t xml:space="preserve"> [41] </w:t>
      </w:r>
      <w:r>
        <w:rPr>
          <w:sz w:val="22"/>
        </w:rPr>
        <w:t xml:space="preserve">For this reason, we decided to go with the default templating language, Jinja 2. Although Angular JS is a phenomenal framework that could be potentially integrated with Jinja and </w:t>
      </w:r>
      <w:r w:rsidR="008646DB">
        <w:rPr>
          <w:sz w:val="22"/>
        </w:rPr>
        <w:t>F</w:t>
      </w:r>
      <w:r>
        <w:rPr>
          <w:sz w:val="22"/>
        </w:rPr>
        <w:t xml:space="preserve">lask, the difficulties it </w:t>
      </w:r>
      <w:r w:rsidR="008646DB">
        <w:rPr>
          <w:sz w:val="22"/>
        </w:rPr>
        <w:t>introduces,</w:t>
      </w:r>
      <w:r>
        <w:rPr>
          <w:sz w:val="22"/>
        </w:rPr>
        <w:t xml:space="preserve"> and the learning curve required is much too high a cost in comparison to the use cases and project timeline/requirements. And although the frontend member has prior experience with React, the use of React with Flask would require a significantly larger amount of coding. The reason for this discrepancy is the fact that React would require its own routing in the frontend (client side) and Flask would have to be used as a RESTful API which would also need the appropriate coding, or “wiring”, for </w:t>
      </w:r>
      <w:r>
        <w:rPr>
          <w:sz w:val="22"/>
        </w:rPr>
        <w:lastRenderedPageBreak/>
        <w:t>the backend (server side). To meet the project deadlines, the idea to use React was put to the side as we wanted to focus our time into creating a great product instead of doubling our work and debugging when we can avoid it by using a different framework. We believe that user experience is top priority and therefore we have decided to build the front end entirely based on a design for user friendliness. To make sure our decision is correct, we ran an initial test on the technologies chosen above to make extremely simplistic pages. We decided to run a quick test project using Flask, Jinja2 and Chart.js. The test project folder can be found under the GitHub repository as “Test Folder”.</w:t>
      </w:r>
    </w:p>
    <w:p w14:paraId="385C39B4" w14:textId="5E930C32" w:rsidR="00CD742D" w:rsidRDefault="00CD742D" w:rsidP="00CD742D">
      <w:pPr>
        <w:jc w:val="center"/>
        <w:rPr>
          <w:sz w:val="22"/>
        </w:rPr>
      </w:pPr>
      <w:r>
        <w:rPr>
          <w:noProof/>
          <w:sz w:val="22"/>
          <w:lang w:val="en-US"/>
        </w:rPr>
        <w:drawing>
          <wp:inline distT="0" distB="0" distL="0" distR="0" wp14:anchorId="3C2AE93F" wp14:editId="4B3F830B">
            <wp:extent cx="3025140" cy="23012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5140" cy="2301240"/>
                    </a:xfrm>
                    <a:prstGeom prst="rect">
                      <a:avLst/>
                    </a:prstGeom>
                    <a:noFill/>
                    <a:ln>
                      <a:noFill/>
                    </a:ln>
                  </pic:spPr>
                </pic:pic>
              </a:graphicData>
            </a:graphic>
          </wp:inline>
        </w:drawing>
      </w:r>
    </w:p>
    <w:p w14:paraId="451E8589" w14:textId="73BCEE42" w:rsidR="00CD742D" w:rsidRDefault="00CD742D" w:rsidP="00CD742D">
      <w:pPr>
        <w:jc w:val="both"/>
        <w:rPr>
          <w:sz w:val="22"/>
        </w:rPr>
      </w:pPr>
      <w:r>
        <w:rPr>
          <w:sz w:val="22"/>
        </w:rPr>
        <w:t>The first page we created was a simple page that uses Jinja2 templating to populate a dynamically created page while also using Bootstrap to style a button element. The list elements and string values were sent to the template and populated within the server. The button has no functionality but stands to show how easy it is to integrate and use Bootstrap. Overall, the resulting page took less than 5 minutes to setup without following the tutorial and 2 minutes to set up</w:t>
      </w:r>
      <w:r w:rsidR="008646DB">
        <w:rPr>
          <w:sz w:val="22"/>
        </w:rPr>
        <w:t xml:space="preserve"> by</w:t>
      </w:r>
      <w:r>
        <w:rPr>
          <w:sz w:val="22"/>
        </w:rPr>
        <w:t xml:space="preserve"> strictly copying and pasting the code. </w:t>
      </w:r>
    </w:p>
    <w:p w14:paraId="3EF5ACC4" w14:textId="38CF16B3" w:rsidR="00CD742D" w:rsidRDefault="00CD742D" w:rsidP="00CD742D">
      <w:pPr>
        <w:jc w:val="center"/>
        <w:rPr>
          <w:sz w:val="22"/>
        </w:rPr>
      </w:pPr>
      <w:r>
        <w:rPr>
          <w:noProof/>
          <w:sz w:val="22"/>
          <w:lang w:val="en-US"/>
        </w:rPr>
        <w:drawing>
          <wp:inline distT="0" distB="0" distL="0" distR="0" wp14:anchorId="5542E22A" wp14:editId="2092BFA6">
            <wp:extent cx="3596640" cy="28956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6640" cy="2895600"/>
                    </a:xfrm>
                    <a:prstGeom prst="rect">
                      <a:avLst/>
                    </a:prstGeom>
                    <a:noFill/>
                    <a:ln>
                      <a:noFill/>
                    </a:ln>
                  </pic:spPr>
                </pic:pic>
              </a:graphicData>
            </a:graphic>
          </wp:inline>
        </w:drawing>
      </w:r>
    </w:p>
    <w:p w14:paraId="71F1A66E" w14:textId="288AFCE0" w:rsidR="00CD742D" w:rsidRDefault="00CD742D" w:rsidP="00CD742D">
      <w:pPr>
        <w:jc w:val="both"/>
        <w:rPr>
          <w:sz w:val="22"/>
        </w:rPr>
      </w:pPr>
      <w:r>
        <w:rPr>
          <w:sz w:val="22"/>
        </w:rPr>
        <w:t xml:space="preserve">The second page was an extension of the home page under the route “/simple_chart”. By following some tutorials, we were able to create a Chart.js chart and populate it with static data in under 20 mins. This </w:t>
      </w:r>
      <w:r>
        <w:rPr>
          <w:sz w:val="22"/>
        </w:rPr>
        <w:lastRenderedPageBreak/>
        <w:t>confirmed two things to us which gave us a strong sense of confidence in our choices. First</w:t>
      </w:r>
      <w:r w:rsidR="008646DB">
        <w:rPr>
          <w:sz w:val="22"/>
        </w:rPr>
        <w:t>,</w:t>
      </w:r>
      <w:r>
        <w:rPr>
          <w:sz w:val="22"/>
        </w:rPr>
        <w:t xml:space="preserve"> it allowed to show that we can use Chart.js, Jinja2, and Flask to create simple, intuitive, and beautiful graphs that can be viewed and understood by the user with no learning curve for inexperienced users. </w:t>
      </w:r>
      <w:r w:rsidR="008646DB">
        <w:rPr>
          <w:sz w:val="22"/>
        </w:rPr>
        <w:t>Second,</w:t>
      </w:r>
      <w:r>
        <w:rPr>
          <w:sz w:val="22"/>
        </w:rPr>
        <w:t xml:space="preserve"> it confirmed is that the technologies we chose allows for simple integration and implementation such that we can create the best site possible with as few hiccups/bugs/delays as possible all in order to meet the project deadlines while delivering an amazing project. </w:t>
      </w:r>
    </w:p>
    <w:p w14:paraId="7BFB4C82" w14:textId="77777777" w:rsidR="00CD742D" w:rsidRDefault="00CD742D" w:rsidP="00F954E9">
      <w:pPr>
        <w:rPr>
          <w:sz w:val="22"/>
        </w:rPr>
      </w:pPr>
    </w:p>
    <w:p w14:paraId="1FE7F0DB" w14:textId="7EDC016D" w:rsidR="00F954E9" w:rsidRDefault="00F954E9" w:rsidP="00F954E9">
      <w:pPr>
        <w:pStyle w:val="Heading2"/>
      </w:pPr>
      <w:bookmarkStart w:id="26" w:name="_Toc526757749"/>
      <w:r>
        <w:t>Back-End</w:t>
      </w:r>
      <w:bookmarkEnd w:id="26"/>
    </w:p>
    <w:p w14:paraId="17F9B0EA" w14:textId="6A891473" w:rsidR="00F954E9" w:rsidRDefault="00F954E9" w:rsidP="00F954E9">
      <w:pPr>
        <w:rPr>
          <w:sz w:val="22"/>
        </w:rPr>
      </w:pPr>
    </w:p>
    <w:p w14:paraId="024ABED7" w14:textId="77777777" w:rsidR="00CD742D" w:rsidRDefault="00CD742D" w:rsidP="00CD742D">
      <w:pPr>
        <w:pStyle w:val="Heading3"/>
      </w:pPr>
      <w:bookmarkStart w:id="27" w:name="_Toc526757750"/>
      <w:r>
        <w:t>Choice of Database / Data Source for Raw Data</w:t>
      </w:r>
      <w:bookmarkEnd w:id="27"/>
    </w:p>
    <w:p w14:paraId="27E27B1C" w14:textId="4568AD9C" w:rsidR="00CD742D" w:rsidRDefault="00CD742D" w:rsidP="00F954E9">
      <w:pPr>
        <w:rPr>
          <w:sz w:val="22"/>
        </w:rPr>
      </w:pPr>
    </w:p>
    <w:p w14:paraId="2C0A26B5" w14:textId="77777777" w:rsidR="00CD742D" w:rsidRDefault="00CD742D" w:rsidP="00CD742D">
      <w:pPr>
        <w:jc w:val="both"/>
        <w:rPr>
          <w:sz w:val="22"/>
          <w:szCs w:val="22"/>
        </w:rPr>
      </w:pPr>
      <w:r>
        <w:rPr>
          <w:sz w:val="22"/>
          <w:szCs w:val="22"/>
        </w:rPr>
        <w:t>To store its various forms of data, Alpha Factory uses MongoDB, the popular database service that allows for the deployment, operation, and scaling of NoSQL databases on its servers. Mongo offers a free version of their services, which were estimated to be more than adequate for the purposes of Alpha Factory and made the choice to use MongoDB for our back-end database services quite easy. In addition to the fact that we could use this database service for free, the other prominent reasons for deciding to use MongoDB are as follows:</w:t>
      </w:r>
    </w:p>
    <w:p w14:paraId="50C504FF" w14:textId="77777777" w:rsidR="00CD742D" w:rsidRDefault="00CD742D" w:rsidP="00CD742D">
      <w:pPr>
        <w:pStyle w:val="ListParagraph"/>
        <w:numPr>
          <w:ilvl w:val="0"/>
          <w:numId w:val="19"/>
        </w:numPr>
        <w:jc w:val="both"/>
        <w:rPr>
          <w:sz w:val="22"/>
          <w:szCs w:val="22"/>
        </w:rPr>
      </w:pPr>
      <w:r>
        <w:rPr>
          <w:sz w:val="22"/>
          <w:szCs w:val="22"/>
        </w:rPr>
        <w:t>Document oriented storage: Data in MongoDB is saved on the system in the form of JavaScript Object Notation (JSON) documents, meaning the creation and maintenance of the data is not as strict as it would be with a classic relational database management system. Each document can vary in size and format, so there is no restriction on making each dataset as useful as possible.</w:t>
      </w:r>
    </w:p>
    <w:p w14:paraId="315D9736" w14:textId="77777777" w:rsidR="00CD742D" w:rsidRDefault="00CD742D" w:rsidP="00CD742D">
      <w:pPr>
        <w:pStyle w:val="ListParagraph"/>
        <w:numPr>
          <w:ilvl w:val="0"/>
          <w:numId w:val="19"/>
        </w:numPr>
        <w:jc w:val="both"/>
        <w:rPr>
          <w:sz w:val="22"/>
          <w:szCs w:val="22"/>
        </w:rPr>
      </w:pPr>
      <w:r>
        <w:rPr>
          <w:sz w:val="22"/>
          <w:szCs w:val="22"/>
        </w:rPr>
        <w:t>Intuitive querying: In the absence of SQL, MongoDB uses its own querying system to search through the data efficiently. Since the queries are specific to MongoDB, they are easy to work with and leverage the other properties of the database.</w:t>
      </w:r>
    </w:p>
    <w:p w14:paraId="5A156D75" w14:textId="77777777" w:rsidR="00CD742D" w:rsidRDefault="00CD742D" w:rsidP="00F954E9">
      <w:pPr>
        <w:rPr>
          <w:sz w:val="22"/>
        </w:rPr>
      </w:pPr>
    </w:p>
    <w:p w14:paraId="5D83B3FD" w14:textId="196E7F75" w:rsidR="00F954E9" w:rsidRDefault="00F954E9" w:rsidP="00F954E9">
      <w:pPr>
        <w:pStyle w:val="Heading3"/>
      </w:pPr>
      <w:bookmarkStart w:id="28" w:name="_Toc526757751"/>
      <w:r>
        <w:t>Storage of Financial Data (Both Raw and Computed Data)</w:t>
      </w:r>
      <w:bookmarkEnd w:id="28"/>
    </w:p>
    <w:p w14:paraId="4CE9535F" w14:textId="7D9474BF" w:rsidR="00F954E9" w:rsidRDefault="00F954E9" w:rsidP="00F954E9">
      <w:pPr>
        <w:rPr>
          <w:sz w:val="22"/>
          <w:szCs w:val="22"/>
        </w:rPr>
      </w:pPr>
    </w:p>
    <w:p w14:paraId="592F6EB6" w14:textId="77777777" w:rsidR="00CD742D" w:rsidRDefault="00CD742D" w:rsidP="00CD742D">
      <w:pPr>
        <w:jc w:val="both"/>
        <w:rPr>
          <w:sz w:val="22"/>
          <w:szCs w:val="22"/>
        </w:rPr>
      </w:pPr>
      <w:r>
        <w:rPr>
          <w:sz w:val="22"/>
          <w:szCs w:val="22"/>
        </w:rPr>
        <w:t>To use the financial data from the previous section in Alpha Factory’s business processes and portfolio generation, we are taking that data and storing it with our own database, which was stated in the previous section to be MongoDB. In storing the data for the different items in our asset universe, the format of each asset’s dataset is expected to be similar, and in addition to similar formats, with each asset being its own ‘object’, any interactions between the assets can be done seamlessly, like finding different ways to track the relation of different assets over various different horizons for the purpose of better predicting the movement of our asset universe as a whole.</w:t>
      </w:r>
    </w:p>
    <w:p w14:paraId="0D4781D9" w14:textId="77777777" w:rsidR="00CD742D" w:rsidRDefault="00CD742D" w:rsidP="00CD742D">
      <w:pPr>
        <w:jc w:val="both"/>
        <w:rPr>
          <w:sz w:val="22"/>
          <w:szCs w:val="22"/>
        </w:rPr>
      </w:pPr>
      <w:r>
        <w:rPr>
          <w:sz w:val="22"/>
          <w:szCs w:val="22"/>
        </w:rPr>
        <w:t>In addition to the raw data, the computed data related to each asset needs to be stored on our databases as well, such as parameters for returns, volatility and correlation, as well as the data pertaining to these assets in the various portfolios that get created through Alpha Factory’s business logic and processes. Once again, the choice to use an object-oriented database, and MongoDB in particular, allows a very straightforward organization for this data. The plan for how these objects are going to be set up can be seen below.</w:t>
      </w:r>
    </w:p>
    <w:p w14:paraId="26A78FD7" w14:textId="5764FA77" w:rsidR="00CD742D" w:rsidRDefault="00CD742D" w:rsidP="00CD742D">
      <w:pPr>
        <w:jc w:val="both"/>
        <w:rPr>
          <w:sz w:val="22"/>
          <w:szCs w:val="22"/>
        </w:rPr>
      </w:pPr>
      <w:r>
        <w:rPr>
          <w:sz w:val="22"/>
          <w:szCs w:val="22"/>
        </w:rPr>
        <w:lastRenderedPageBreak/>
        <w:t xml:space="preserve">For the raw data, the main objective is simply to ensure that all the data needed for estimating the parameters of each asset is readily available and can be called upon when these values need to be used or updated. So, within the overlying object for each asset, the raw data will be contained in another object type that is then embedded in its asset’s structure. Lastly, as the calculated values are also a part of each asset’s object, they are also included, but in such a way that the data and computed values are two separate objects that have a chance to interact with one another. Figure </w:t>
      </w:r>
      <w:r w:rsidR="00792E11">
        <w:rPr>
          <w:sz w:val="22"/>
          <w:szCs w:val="22"/>
        </w:rPr>
        <w:t>4</w:t>
      </w:r>
      <w:r>
        <w:rPr>
          <w:sz w:val="22"/>
          <w:szCs w:val="22"/>
        </w:rPr>
        <w:t xml:space="preserve"> shows how this might look within MongoDB’s structure, and this practice of nested objects and collections pertains to most of the data that will be found in the database:</w:t>
      </w:r>
    </w:p>
    <w:p w14:paraId="0545EC5F" w14:textId="308672FB" w:rsidR="00CD742D" w:rsidRDefault="00CD742D" w:rsidP="00CD742D">
      <w:pPr>
        <w:jc w:val="center"/>
        <w:rPr>
          <w:sz w:val="22"/>
          <w:szCs w:val="22"/>
        </w:rPr>
      </w:pPr>
      <w:r>
        <w:rPr>
          <w:noProof/>
        </w:rPr>
        <w:drawing>
          <wp:inline distT="0" distB="0" distL="0" distR="0" wp14:anchorId="3DED71B1" wp14:editId="225BA2EF">
            <wp:extent cx="3596640" cy="38328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96640" cy="3832860"/>
                    </a:xfrm>
                    <a:prstGeom prst="rect">
                      <a:avLst/>
                    </a:prstGeom>
                    <a:noFill/>
                    <a:ln>
                      <a:noFill/>
                    </a:ln>
                  </pic:spPr>
                </pic:pic>
              </a:graphicData>
            </a:graphic>
          </wp:inline>
        </w:drawing>
      </w:r>
    </w:p>
    <w:p w14:paraId="6689B401" w14:textId="36736568" w:rsidR="00CD742D" w:rsidRDefault="00CD742D" w:rsidP="00CD742D">
      <w:pPr>
        <w:jc w:val="center"/>
        <w:rPr>
          <w:sz w:val="18"/>
          <w:szCs w:val="18"/>
        </w:rPr>
      </w:pPr>
      <w:bookmarkStart w:id="29" w:name="_Hlk526684807"/>
      <w:r>
        <w:rPr>
          <w:b/>
          <w:sz w:val="18"/>
          <w:szCs w:val="18"/>
        </w:rPr>
        <w:t xml:space="preserve">Figure </w:t>
      </w:r>
      <w:r w:rsidR="00792E11">
        <w:rPr>
          <w:b/>
          <w:sz w:val="18"/>
          <w:szCs w:val="18"/>
        </w:rPr>
        <w:t>4</w:t>
      </w:r>
      <w:r>
        <w:rPr>
          <w:b/>
          <w:sz w:val="18"/>
          <w:szCs w:val="18"/>
        </w:rPr>
        <w:t>:</w:t>
      </w:r>
      <w:r>
        <w:rPr>
          <w:sz w:val="18"/>
          <w:szCs w:val="18"/>
        </w:rPr>
        <w:t xml:space="preserve"> Layout of an Asset Object with a MongoDB database</w:t>
      </w:r>
    </w:p>
    <w:bookmarkEnd w:id="29"/>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0" w:name="_Toc526757752"/>
      <w:r>
        <w:t>Setup of Data Access Layer for Data (Both Raw and Computed Data)</w:t>
      </w:r>
      <w:bookmarkEnd w:id="30"/>
    </w:p>
    <w:p w14:paraId="0BC8406D" w14:textId="30F5DDF4" w:rsidR="00F954E9" w:rsidRDefault="00F954E9" w:rsidP="00F954E9">
      <w:pPr>
        <w:rPr>
          <w:sz w:val="22"/>
          <w:szCs w:val="22"/>
        </w:rPr>
      </w:pPr>
    </w:p>
    <w:p w14:paraId="7C007A4F" w14:textId="77777777" w:rsidR="00CD742D" w:rsidRDefault="00CD742D" w:rsidP="00CD742D">
      <w:pPr>
        <w:jc w:val="both"/>
        <w:rPr>
          <w:sz w:val="22"/>
          <w:szCs w:val="22"/>
        </w:rPr>
      </w:pPr>
      <w:r>
        <w:rPr>
          <w:sz w:val="22"/>
          <w:szCs w:val="22"/>
        </w:rPr>
        <w:t>The data access layer of a database is the actual set of commands and functions that allow data to be accessed from the database and used in the business logic and other parts of Alpha Factory’s processes. For relational databases, these are also known as the CRUD functions (create, read, update, delete). In object-oriented databases, the same functions need to be implemented between the data and the rest of the application, but since the data is stored as an object to begin with, the level of complexity that needs to be inserted into the creation of the data access layer is significantly reduced. The framework for the main functionality of the data access layer is outlined below:</w:t>
      </w:r>
    </w:p>
    <w:p w14:paraId="396124C8" w14:textId="77777777" w:rsidR="00CD742D" w:rsidRDefault="00CD742D" w:rsidP="00CD742D">
      <w:pPr>
        <w:pStyle w:val="ListParagraph"/>
        <w:numPr>
          <w:ilvl w:val="0"/>
          <w:numId w:val="20"/>
        </w:numPr>
        <w:jc w:val="both"/>
        <w:rPr>
          <w:sz w:val="22"/>
          <w:szCs w:val="22"/>
        </w:rPr>
      </w:pPr>
      <w:r>
        <w:rPr>
          <w:sz w:val="22"/>
          <w:szCs w:val="22"/>
        </w:rPr>
        <w:t xml:space="preserve">Creating: </w:t>
      </w:r>
    </w:p>
    <w:p w14:paraId="5ECCDEB4" w14:textId="77777777" w:rsidR="00CD742D" w:rsidRDefault="00CD742D" w:rsidP="00CD742D">
      <w:pPr>
        <w:ind w:left="720"/>
        <w:jc w:val="both"/>
        <w:rPr>
          <w:sz w:val="22"/>
          <w:szCs w:val="22"/>
        </w:rPr>
      </w:pPr>
      <w:r>
        <w:rPr>
          <w:sz w:val="22"/>
          <w:szCs w:val="22"/>
        </w:rPr>
        <w:lastRenderedPageBreak/>
        <w:t>Within each individual data and object type that is initialized for use in Alpha Factory, the object-oriented style of MongoDB means that all that it necessary to be able to add more objects into a collection is a function for initializing the parameters of the new instance of that data type.</w:t>
      </w:r>
    </w:p>
    <w:p w14:paraId="74887541" w14:textId="77777777" w:rsidR="00CD742D" w:rsidRDefault="00CD742D" w:rsidP="00CD742D">
      <w:pPr>
        <w:pStyle w:val="ListParagraph"/>
        <w:numPr>
          <w:ilvl w:val="0"/>
          <w:numId w:val="20"/>
        </w:numPr>
        <w:jc w:val="both"/>
        <w:rPr>
          <w:sz w:val="22"/>
          <w:szCs w:val="22"/>
        </w:rPr>
      </w:pPr>
      <w:r>
        <w:rPr>
          <w:sz w:val="22"/>
          <w:szCs w:val="22"/>
        </w:rPr>
        <w:t>Reading:</w:t>
      </w:r>
    </w:p>
    <w:p w14:paraId="320744F6" w14:textId="77777777" w:rsidR="00CD742D" w:rsidRDefault="00CD742D" w:rsidP="00CD742D">
      <w:pPr>
        <w:ind w:left="720"/>
        <w:jc w:val="both"/>
        <w:rPr>
          <w:sz w:val="22"/>
          <w:szCs w:val="22"/>
        </w:rPr>
      </w:pPr>
      <w:r>
        <w:rPr>
          <w:sz w:val="22"/>
          <w:szCs w:val="22"/>
        </w:rPr>
        <w:t>Like SQL, which aids in getting information from relational databases based on a querying language, the method for reading certain documents and getting specific information is based on searching through your datasets by the various fields that each document contains. The results of these searches can then be used in other functions and calculations.</w:t>
      </w:r>
    </w:p>
    <w:p w14:paraId="5BED5F11" w14:textId="77777777" w:rsidR="00CD742D" w:rsidRDefault="00CD742D" w:rsidP="00CD742D">
      <w:pPr>
        <w:pStyle w:val="ListParagraph"/>
        <w:numPr>
          <w:ilvl w:val="0"/>
          <w:numId w:val="20"/>
        </w:numPr>
        <w:jc w:val="both"/>
        <w:rPr>
          <w:sz w:val="22"/>
          <w:szCs w:val="22"/>
        </w:rPr>
      </w:pPr>
      <w:r>
        <w:rPr>
          <w:sz w:val="22"/>
          <w:szCs w:val="22"/>
        </w:rPr>
        <w:t>Updating:</w:t>
      </w:r>
    </w:p>
    <w:p w14:paraId="3C64F6E1" w14:textId="77777777" w:rsidR="00CD742D" w:rsidRDefault="00CD742D" w:rsidP="00CD742D">
      <w:pPr>
        <w:ind w:left="720"/>
        <w:jc w:val="both"/>
        <w:rPr>
          <w:sz w:val="22"/>
          <w:szCs w:val="22"/>
        </w:rPr>
      </w:pPr>
      <w:r>
        <w:rPr>
          <w:sz w:val="22"/>
          <w:szCs w:val="22"/>
        </w:rPr>
        <w:t>The two ways to update documents in MongoDB are through updating an existing document, where the fields that needs to be replaced are listed as parameters, as well as the new values that these fields should take on. This can be done with one collection, or with many collections in one statement, with each collection receiving its own set of parameters. The other way to update a collection is to replace it entirely, which is equivalent to deleting an existing object and then creating a new one in its place but in one method instead of two. The choice of whether to update or replace will come down to the individual task that is required in the business logic.</w:t>
      </w:r>
    </w:p>
    <w:p w14:paraId="085FD834" w14:textId="77777777" w:rsidR="00CD742D" w:rsidRDefault="00CD742D" w:rsidP="00CD742D">
      <w:pPr>
        <w:pStyle w:val="ListParagraph"/>
        <w:numPr>
          <w:ilvl w:val="0"/>
          <w:numId w:val="20"/>
        </w:numPr>
        <w:jc w:val="both"/>
        <w:rPr>
          <w:sz w:val="22"/>
          <w:szCs w:val="22"/>
        </w:rPr>
      </w:pPr>
      <w:r>
        <w:rPr>
          <w:sz w:val="22"/>
          <w:szCs w:val="22"/>
        </w:rPr>
        <w:t>Deleting:</w:t>
      </w:r>
    </w:p>
    <w:p w14:paraId="5FF5FAC9" w14:textId="77777777" w:rsidR="00CD742D" w:rsidRDefault="00CD742D" w:rsidP="00CD742D">
      <w:pPr>
        <w:ind w:left="720"/>
        <w:jc w:val="both"/>
        <w:rPr>
          <w:sz w:val="22"/>
          <w:szCs w:val="22"/>
        </w:rPr>
      </w:pPr>
      <w:r>
        <w:rPr>
          <w:sz w:val="22"/>
          <w:szCs w:val="22"/>
        </w:rPr>
        <w:t>There are built-in functions in MongoDB that can delete objects and collections in a dataset. The function ‘</w:t>
      </w:r>
      <w:proofErr w:type="gramStart"/>
      <w:r>
        <w:rPr>
          <w:sz w:val="22"/>
          <w:szCs w:val="22"/>
        </w:rPr>
        <w:t>drop</w:t>
      </w:r>
      <w:proofErr w:type="gramEnd"/>
      <w:r>
        <w:rPr>
          <w:sz w:val="22"/>
          <w:szCs w:val="22"/>
        </w:rPr>
        <w:t>’ and its counterparts are responsible for these tasks, and are made so that dropped/deleted items are removed from memory and that storage becomes available for other data.</w:t>
      </w:r>
    </w:p>
    <w:p w14:paraId="1A63BB7A" w14:textId="4013E636" w:rsidR="00F954E9" w:rsidRDefault="00F954E9" w:rsidP="00F954E9">
      <w:pPr>
        <w:rPr>
          <w:sz w:val="22"/>
          <w:szCs w:val="22"/>
        </w:rPr>
      </w:pPr>
    </w:p>
    <w:p w14:paraId="340614D4" w14:textId="77777777" w:rsidR="00CD742D" w:rsidRDefault="00CD742D" w:rsidP="00CD742D">
      <w:pPr>
        <w:pStyle w:val="Heading3"/>
      </w:pPr>
      <w:bookmarkStart w:id="31" w:name="_Toc526757753"/>
      <w:r>
        <w:t>Cleaning Data &amp; Dealing with Missing Data</w:t>
      </w:r>
      <w:bookmarkEnd w:id="31"/>
    </w:p>
    <w:p w14:paraId="56737D82" w14:textId="27A2C08A" w:rsidR="00CD742D" w:rsidRDefault="00CD742D" w:rsidP="00F954E9">
      <w:pPr>
        <w:rPr>
          <w:sz w:val="22"/>
          <w:szCs w:val="22"/>
        </w:rPr>
      </w:pPr>
    </w:p>
    <w:p w14:paraId="16F03B82" w14:textId="77777777" w:rsidR="00CD742D" w:rsidRDefault="00CD742D" w:rsidP="00CD742D">
      <w:pPr>
        <w:jc w:val="both"/>
        <w:rPr>
          <w:sz w:val="22"/>
          <w:szCs w:val="22"/>
        </w:rPr>
      </w:pPr>
      <w:r>
        <w:rPr>
          <w:sz w:val="22"/>
          <w:szCs w:val="22"/>
        </w:rPr>
        <w:t>In the process of collecting the raw data for each asset in Alpha Factory’s asset universe, there is a very good chance that the data collected will not be perfect, and that there will be data missing or data that has been corrupted and is not usable in our processes for a variety of reasons. To combat these scenarios and mitigate the effects that this unusable data poses on the rest of Alpha Factory’s processes, the following approach is taken for the various kinds of data issues and tasks that can come up during data collection:</w:t>
      </w:r>
    </w:p>
    <w:p w14:paraId="1927B7DB" w14:textId="2C747B1F" w:rsidR="00CD742D" w:rsidRDefault="00CD742D" w:rsidP="00CD742D">
      <w:pPr>
        <w:pStyle w:val="ListParagraph"/>
        <w:numPr>
          <w:ilvl w:val="0"/>
          <w:numId w:val="21"/>
        </w:numPr>
        <w:jc w:val="both"/>
        <w:rPr>
          <w:sz w:val="22"/>
          <w:szCs w:val="22"/>
        </w:rPr>
      </w:pPr>
      <w:r>
        <w:rPr>
          <w:b/>
          <w:sz w:val="22"/>
          <w:szCs w:val="22"/>
        </w:rPr>
        <w:t>Missing data</w:t>
      </w:r>
      <w:r>
        <w:rPr>
          <w:sz w:val="22"/>
          <w:szCs w:val="22"/>
        </w:rPr>
        <w:t>: If there is missing data for a certain asset, there are two ways that it can be addressed. If the time horizon for which the data is missing is small enough, then the whole data point can be given a constant value that can be read as a valid data value, but which tells the user that the point is missing so that it will be exempt from calculations. For example, if the price for a certain asset couldn’t be found or brought into the database for the span of a week, then the values for that week would be given a valid date, but the price would be given a value of NULL or N/A, and checks within the rest of the code would be made to find and omit any of these values.</w:t>
      </w:r>
      <w:r w:rsidR="00330300">
        <w:rPr>
          <w:sz w:val="22"/>
          <w:szCs w:val="22"/>
        </w:rPr>
        <w:t xml:space="preserve"> Missing data over a select range of data can also be proxied by taking the average values between the two dates on either side. Furthermore, missing data for our ETFs can also be proxied using the </w:t>
      </w:r>
      <w:r w:rsidR="00330300">
        <w:rPr>
          <w:sz w:val="22"/>
          <w:szCs w:val="22"/>
        </w:rPr>
        <w:lastRenderedPageBreak/>
        <w:t>underlying index, especially if the selected ETF closely tracks it. Dealing with missing data will ultimately be selected on a case-by-case basis from one of the following options.</w:t>
      </w:r>
    </w:p>
    <w:p w14:paraId="23C506EE" w14:textId="77777777" w:rsidR="00CD742D" w:rsidRDefault="00CD742D" w:rsidP="00CD742D">
      <w:pPr>
        <w:pStyle w:val="ListParagraph"/>
        <w:numPr>
          <w:ilvl w:val="0"/>
          <w:numId w:val="21"/>
        </w:numPr>
        <w:jc w:val="both"/>
        <w:rPr>
          <w:sz w:val="22"/>
          <w:szCs w:val="22"/>
        </w:rPr>
      </w:pPr>
      <w:r>
        <w:rPr>
          <w:b/>
          <w:sz w:val="22"/>
          <w:szCs w:val="22"/>
        </w:rPr>
        <w:t>Data cleaning and maintenance</w:t>
      </w:r>
      <w:r>
        <w:rPr>
          <w:sz w:val="22"/>
          <w:szCs w:val="22"/>
        </w:rPr>
        <w:t>: If a dataset is shown to be ‘damaged’ and is causing problems to other components of Alpha Factory’s design, the current solution in place would be a manual investigation and fix of the data. Since each individual problem with a dataset could carry a different underlying error, the most important factor is correctly determining the root cause of the error, and the most accurate approach to this is through human quality assurance.</w:t>
      </w:r>
    </w:p>
    <w:p w14:paraId="5BED96E4" w14:textId="77777777" w:rsidR="00CD742D" w:rsidRDefault="00CD742D" w:rsidP="00F954E9">
      <w:pPr>
        <w:rPr>
          <w:sz w:val="22"/>
          <w:szCs w:val="22"/>
        </w:rPr>
      </w:pPr>
    </w:p>
    <w:p w14:paraId="708C1CD0" w14:textId="10FED000" w:rsidR="00F954E9" w:rsidRDefault="00F954E9" w:rsidP="00F954E9">
      <w:pPr>
        <w:pStyle w:val="Heading3"/>
      </w:pPr>
      <w:bookmarkStart w:id="32" w:name="_Toc526757754"/>
      <w:r>
        <w:t>Hosting</w:t>
      </w:r>
      <w:bookmarkEnd w:id="32"/>
    </w:p>
    <w:p w14:paraId="3B514B6F" w14:textId="13E5166F" w:rsidR="00F954E9" w:rsidRDefault="00F954E9" w:rsidP="00F954E9">
      <w:pPr>
        <w:rPr>
          <w:sz w:val="22"/>
          <w:szCs w:val="22"/>
        </w:rPr>
      </w:pPr>
    </w:p>
    <w:p w14:paraId="53E9BC81" w14:textId="44F264A1" w:rsidR="00CD742D" w:rsidRDefault="00CD742D" w:rsidP="00CD742D">
      <w:pPr>
        <w:jc w:val="both"/>
        <w:rPr>
          <w:sz w:val="22"/>
          <w:szCs w:val="22"/>
        </w:rPr>
      </w:pPr>
      <w:r>
        <w:rPr>
          <w:sz w:val="22"/>
          <w:szCs w:val="22"/>
        </w:rPr>
        <w:t xml:space="preserve">The hosting service for MongoDB is Atlas, which comes from the creators of MongoDB and allows users to choose from the popular hosting platforms, while simultaneously providing services for MongoDB databases. In the case of Alpha Factory, we chose to support the application with Atlas, using the Google Cloud Platform as the actual host for the database. With the first 512 MB free through Atlas, we decided that using Atlas’ services, which includes all the benefits listed </w:t>
      </w:r>
      <w:r w:rsidR="00330300">
        <w:rPr>
          <w:sz w:val="22"/>
          <w:szCs w:val="22"/>
        </w:rPr>
        <w:t>in Table 7 below</w:t>
      </w:r>
      <w:r>
        <w:rPr>
          <w:sz w:val="22"/>
          <w:szCs w:val="22"/>
        </w:rPr>
        <w:t xml:space="preserve"> that the service claims to provide, was the best way to host our database. As we work toward gathering and updating the financial data for our asset universe, we will take care to monitor our data usage to judge whether continuing with this service is the best way to support Alpha Factory’s scaling needs.</w:t>
      </w:r>
    </w:p>
    <w:tbl>
      <w:tblPr>
        <w:tblStyle w:val="GridTable4-Accent2"/>
        <w:tblW w:w="0" w:type="auto"/>
        <w:tblLook w:val="04A0" w:firstRow="1" w:lastRow="0" w:firstColumn="1" w:lastColumn="0" w:noHBand="0" w:noVBand="1"/>
      </w:tblPr>
      <w:tblGrid>
        <w:gridCol w:w="3823"/>
        <w:gridCol w:w="5527"/>
      </w:tblGrid>
      <w:tr w:rsidR="00CD742D" w14:paraId="6F7C6E47"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2E5153D4" w14:textId="77777777" w:rsidR="00CD742D" w:rsidRDefault="00CD742D">
            <w:pPr>
              <w:jc w:val="both"/>
              <w:rPr>
                <w:sz w:val="22"/>
              </w:rPr>
            </w:pPr>
            <w:r>
              <w:rPr>
                <w:sz w:val="22"/>
              </w:rPr>
              <w:t>Benefit</w:t>
            </w:r>
          </w:p>
        </w:tc>
        <w:tc>
          <w:tcPr>
            <w:tcW w:w="5527" w:type="dxa"/>
            <w:hideMark/>
          </w:tcPr>
          <w:p w14:paraId="0109C94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Explanation</w:t>
            </w:r>
          </w:p>
        </w:tc>
      </w:tr>
      <w:tr w:rsidR="00CD742D" w14:paraId="4B6E326B"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139F9BCC" w14:textId="77777777" w:rsidR="00CD742D" w:rsidRDefault="00CD742D">
            <w:pPr>
              <w:jc w:val="both"/>
              <w:rPr>
                <w:b w:val="0"/>
                <w:sz w:val="22"/>
              </w:rPr>
            </w:pPr>
            <w:r>
              <w:rPr>
                <w:rStyle w:val="Strong"/>
                <w:sz w:val="22"/>
              </w:rPr>
              <w:t>Automated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D28A5D1" w14:textId="77777777" w:rsidR="00CD742D" w:rsidRDefault="00CD742D">
            <w:pPr>
              <w:ind w:left="324"/>
              <w:cnfStyle w:val="000000100000" w:firstRow="0" w:lastRow="0" w:firstColumn="0" w:lastColumn="0" w:oddVBand="0" w:evenVBand="0" w:oddHBand="1" w:evenHBand="0" w:firstRowFirstColumn="0" w:firstRowLastColumn="0" w:lastRowFirstColumn="0" w:lastRowLastColumn="0"/>
              <w:rPr>
                <w:sz w:val="22"/>
              </w:rPr>
            </w:pPr>
            <w:r>
              <w:rPr>
                <w:sz w:val="22"/>
              </w:rPr>
              <w:t>The easiest way to build, launch and scale apps on MongoDB</w:t>
            </w:r>
          </w:p>
        </w:tc>
      </w:tr>
      <w:tr w:rsidR="00CD742D" w14:paraId="747F7606"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D911780" w14:textId="77777777" w:rsidR="00CD742D" w:rsidRDefault="00CD742D">
            <w:pPr>
              <w:jc w:val="both"/>
              <w:rPr>
                <w:b w:val="0"/>
                <w:sz w:val="22"/>
              </w:rPr>
            </w:pPr>
            <w:r>
              <w:rPr>
                <w:rStyle w:val="Strong"/>
                <w:sz w:val="22"/>
              </w:rPr>
              <w:t>Secured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3F612B" w14:textId="379990A9" w:rsidR="00CD742D" w:rsidRDefault="00CD742D">
            <w:pPr>
              <w:ind w:left="324"/>
              <w:cnfStyle w:val="000000000000" w:firstRow="0" w:lastRow="0" w:firstColumn="0" w:lastColumn="0" w:oddVBand="0" w:evenVBand="0" w:oddHBand="0" w:evenHBand="0" w:firstRowFirstColumn="0" w:firstRowLastColumn="0" w:lastRowFirstColumn="0" w:lastRowLastColumn="0"/>
              <w:rPr>
                <w:sz w:val="22"/>
              </w:rPr>
            </w:pPr>
            <w:r>
              <w:rPr>
                <w:sz w:val="22"/>
              </w:rPr>
              <w:t xml:space="preserve">You get access to </w:t>
            </w:r>
            <w:r w:rsidR="00330300">
              <w:rPr>
                <w:sz w:val="22"/>
              </w:rPr>
              <w:t>m</w:t>
            </w:r>
            <w:r>
              <w:rPr>
                <w:sz w:val="22"/>
              </w:rPr>
              <w:t>ultiple levels of security available to give you peace of mind</w:t>
            </w:r>
          </w:p>
        </w:tc>
      </w:tr>
      <w:tr w:rsidR="00CD742D" w14:paraId="1534040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8DFC85A" w14:textId="77777777" w:rsidR="00CD742D" w:rsidRDefault="00CD742D">
            <w:pPr>
              <w:jc w:val="both"/>
              <w:rPr>
                <w:b w:val="0"/>
                <w:sz w:val="22"/>
              </w:rPr>
            </w:pPr>
            <w:r>
              <w:rPr>
                <w:rStyle w:val="Strong"/>
                <w:sz w:val="22"/>
              </w:rPr>
              <w:t>Scalable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C160E6C" w14:textId="77777777" w:rsidR="00CD742D" w:rsidRDefault="00CD742D">
            <w:pPr>
              <w:ind w:left="324"/>
              <w:cnfStyle w:val="000000100000" w:firstRow="0" w:lastRow="0" w:firstColumn="0" w:lastColumn="0" w:oddVBand="0" w:evenVBand="0" w:oddHBand="1" w:evenHBand="0" w:firstRowFirstColumn="0" w:firstRowLastColumn="0" w:lastRowFirstColumn="0" w:lastRowLastColumn="0"/>
              <w:rPr>
                <w:sz w:val="22"/>
              </w:rPr>
            </w:pPr>
            <w:r>
              <w:rPr>
                <w:sz w:val="22"/>
              </w:rPr>
              <w:t>Deliver massive scalability with zero downtime as you grow</w:t>
            </w:r>
          </w:p>
        </w:tc>
      </w:tr>
      <w:tr w:rsidR="00CD742D" w14:paraId="528495C6"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078B3C44" w14:textId="77777777" w:rsidR="00CD742D" w:rsidRDefault="00CD742D">
            <w:pPr>
              <w:jc w:val="both"/>
              <w:rPr>
                <w:rStyle w:val="Strong"/>
                <w:bCs/>
              </w:rPr>
            </w:pPr>
            <w:r>
              <w:rPr>
                <w:rStyle w:val="Strong"/>
                <w:sz w:val="22"/>
              </w:rPr>
              <w:t>H</w:t>
            </w:r>
            <w:r w:rsidRPr="00330300">
              <w:rPr>
                <w:rStyle w:val="Strong"/>
                <w:sz w:val="22"/>
              </w:rPr>
              <w:t>ighly available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93A744" w14:textId="77777777" w:rsidR="00CD742D" w:rsidRDefault="00CD742D">
            <w:pPr>
              <w:ind w:left="324"/>
              <w:cnfStyle w:val="000000000000" w:firstRow="0" w:lastRow="0" w:firstColumn="0" w:lastColumn="0" w:oddVBand="0" w:evenVBand="0" w:oddHBand="0" w:evenHBand="0" w:firstRowFirstColumn="0" w:firstRowLastColumn="0" w:lastRowFirstColumn="0" w:lastRowLastColumn="0"/>
              <w:rPr>
                <w:sz w:val="22"/>
              </w:rPr>
            </w:pPr>
            <w:r>
              <w:rPr>
                <w:sz w:val="22"/>
              </w:rPr>
              <w:t>Your deployments are fault-tolerant and self-healing by default</w:t>
            </w:r>
          </w:p>
        </w:tc>
      </w:tr>
      <w:tr w:rsidR="00CD742D" w14:paraId="4FC5895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3729E01" w14:textId="77777777" w:rsidR="00CD742D" w:rsidRDefault="00CD742D">
            <w:pPr>
              <w:jc w:val="both"/>
              <w:rPr>
                <w:rStyle w:val="Strong"/>
                <w:bCs/>
              </w:rPr>
            </w:pPr>
            <w:r>
              <w:rPr>
                <w:rStyle w:val="Strong"/>
                <w:sz w:val="22"/>
              </w:rPr>
              <w:t>High 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F24545F" w14:textId="77777777" w:rsidR="00CD742D" w:rsidRDefault="00CD742D">
            <w:pPr>
              <w:ind w:left="324"/>
              <w:cnfStyle w:val="000000100000" w:firstRow="0" w:lastRow="0" w:firstColumn="0" w:lastColumn="0" w:oddVBand="0" w:evenVBand="0" w:oddHBand="1" w:evenHBand="0" w:firstRowFirstColumn="0" w:firstRowLastColumn="0" w:lastRowFirstColumn="0" w:lastRowLastColumn="0"/>
            </w:pPr>
            <w:r>
              <w:rPr>
                <w:sz w:val="22"/>
              </w:rPr>
              <w:t>The performance you need for your most demanding workloads</w:t>
            </w:r>
          </w:p>
        </w:tc>
      </w:tr>
      <w:tr w:rsidR="00CD742D" w14:paraId="49227154"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6832BDB9" w14:textId="77777777" w:rsidR="00CD742D" w:rsidRDefault="00CD742D">
            <w:pPr>
              <w:jc w:val="both"/>
              <w:rPr>
                <w:rStyle w:val="Strong"/>
                <w:b/>
              </w:rPr>
            </w:pPr>
            <w:r>
              <w:rPr>
                <w:rStyle w:val="Strong"/>
                <w:sz w:val="22"/>
              </w:rPr>
              <w:t>Updated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A54A5B" w14:textId="77777777" w:rsidR="00CD742D" w:rsidRDefault="00CD742D">
            <w:pPr>
              <w:ind w:left="324"/>
              <w:cnfStyle w:val="000000000000" w:firstRow="0" w:lastRow="0" w:firstColumn="0" w:lastColumn="0" w:oddVBand="0" w:evenVBand="0" w:oddHBand="0" w:evenHBand="0" w:firstRowFirstColumn="0" w:firstRowLastColumn="0" w:lastRowFirstColumn="0" w:lastRowLastColumn="0"/>
            </w:pPr>
            <w:r>
              <w:rPr>
                <w:sz w:val="22"/>
              </w:rPr>
              <w:t>MongoDB Atlas gives you access to the latest MongoDB features</w:t>
            </w:r>
          </w:p>
        </w:tc>
      </w:tr>
    </w:tbl>
    <w:p w14:paraId="49628F7D" w14:textId="294CA138" w:rsidR="00CD742D" w:rsidRDefault="00CD742D" w:rsidP="00CD742D">
      <w:pPr>
        <w:jc w:val="center"/>
        <w:rPr>
          <w:sz w:val="18"/>
          <w:szCs w:val="18"/>
        </w:rPr>
      </w:pPr>
      <w:r>
        <w:rPr>
          <w:b/>
          <w:sz w:val="18"/>
          <w:szCs w:val="18"/>
        </w:rPr>
        <w:t xml:space="preserve">Table </w:t>
      </w:r>
      <w:r w:rsidR="00330300">
        <w:rPr>
          <w:b/>
          <w:sz w:val="18"/>
          <w:szCs w:val="18"/>
        </w:rPr>
        <w:t>7</w:t>
      </w:r>
      <w:r>
        <w:rPr>
          <w:b/>
          <w:sz w:val="18"/>
          <w:szCs w:val="18"/>
        </w:rPr>
        <w:t>:</w:t>
      </w:r>
      <w:r>
        <w:rPr>
          <w:sz w:val="18"/>
          <w:szCs w:val="18"/>
        </w:rPr>
        <w:t xml:space="preserve"> Benefits of hosting a MongoDB database on Atlas</w:t>
      </w:r>
    </w:p>
    <w:p w14:paraId="4EA7DD23" w14:textId="025E110D" w:rsidR="00940DAD" w:rsidRDefault="00940DAD">
      <w:pPr>
        <w:rPr>
          <w:sz w:val="22"/>
          <w:szCs w:val="22"/>
        </w:rPr>
      </w:pPr>
    </w:p>
    <w:p w14:paraId="5FE5BD21" w14:textId="18DB5EEF" w:rsidR="00F954E9" w:rsidRDefault="00B67A00" w:rsidP="00B67A00">
      <w:pPr>
        <w:pStyle w:val="Heading3"/>
      </w:pPr>
      <w:bookmarkStart w:id="33" w:name="_Toc526757755"/>
      <w:r>
        <w:t>Flow Chart and Decisions on Technologies Used</w:t>
      </w:r>
      <w:bookmarkEnd w:id="33"/>
    </w:p>
    <w:p w14:paraId="32D5BAC9" w14:textId="4C6B8131" w:rsidR="00B67A00" w:rsidRPr="00B67A00" w:rsidRDefault="00B67A00" w:rsidP="00B67A00">
      <w:pPr>
        <w:rPr>
          <w:sz w:val="22"/>
        </w:rPr>
      </w:pPr>
    </w:p>
    <w:p w14:paraId="5FC38387" w14:textId="5109CA1A" w:rsidR="00CD742D" w:rsidRDefault="00CD742D" w:rsidP="00CD742D">
      <w:pPr>
        <w:jc w:val="both"/>
        <w:rPr>
          <w:sz w:val="22"/>
          <w:szCs w:val="22"/>
        </w:rPr>
      </w:pPr>
      <w:r>
        <w:rPr>
          <w:sz w:val="22"/>
          <w:szCs w:val="22"/>
        </w:rPr>
        <w:t xml:space="preserve">The following are flowcharts that go into the processes that are entered into when making interaction with the database in Figure </w:t>
      </w:r>
      <w:r w:rsidR="00792E11">
        <w:rPr>
          <w:sz w:val="22"/>
          <w:szCs w:val="22"/>
        </w:rPr>
        <w:t>3</w:t>
      </w:r>
      <w:r>
        <w:rPr>
          <w:sz w:val="22"/>
          <w:szCs w:val="22"/>
        </w:rPr>
        <w:t>. They give a sense as to what happens on the back-end with the database as the user is using the web application.</w:t>
      </w:r>
    </w:p>
    <w:p w14:paraId="260DF6CC" w14:textId="77777777" w:rsidR="00940DAD" w:rsidRDefault="00940DAD" w:rsidP="00CD742D">
      <w:pPr>
        <w:jc w:val="both"/>
        <w:rPr>
          <w:sz w:val="22"/>
          <w:szCs w:val="22"/>
        </w:rPr>
      </w:pPr>
    </w:p>
    <w:p w14:paraId="6A99B9D1" w14:textId="77777777" w:rsidR="00CD742D" w:rsidRDefault="00CD742D" w:rsidP="00CD742D">
      <w:pPr>
        <w:spacing w:after="0"/>
        <w:rPr>
          <w:sz w:val="22"/>
          <w:szCs w:val="22"/>
        </w:rPr>
        <w:sectPr w:rsidR="00CD742D" w:rsidSect="00EA35A3">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08" w:footer="708" w:gutter="0"/>
          <w:cols w:space="720"/>
          <w:titlePg/>
          <w:docGrid w:linePitch="272"/>
        </w:sectPr>
      </w:pPr>
    </w:p>
    <w:p w14:paraId="267A76B8" w14:textId="77777777" w:rsidR="00CD742D" w:rsidRDefault="00CD742D" w:rsidP="00CD742D">
      <w:pPr>
        <w:rPr>
          <w:noProof/>
        </w:rPr>
      </w:pPr>
    </w:p>
    <w:p w14:paraId="43294AFC" w14:textId="24747B24" w:rsidR="00CD742D" w:rsidRDefault="00CD742D" w:rsidP="00CD742D">
      <w:pPr>
        <w:jc w:val="center"/>
        <w:rPr>
          <w:noProof/>
        </w:rPr>
      </w:pPr>
      <w:r>
        <w:rPr>
          <w:noProof/>
        </w:rPr>
        <w:lastRenderedPageBreak/>
        <w:drawing>
          <wp:inline distT="0" distB="0" distL="0" distR="0" wp14:anchorId="04B817EA" wp14:editId="4A6BCBC1">
            <wp:extent cx="2918460" cy="2880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18460" cy="2880360"/>
                    </a:xfrm>
                    <a:prstGeom prst="rect">
                      <a:avLst/>
                    </a:prstGeom>
                    <a:noFill/>
                    <a:ln>
                      <a:noFill/>
                    </a:ln>
                  </pic:spPr>
                </pic:pic>
              </a:graphicData>
            </a:graphic>
          </wp:inline>
        </w:drawing>
      </w:r>
    </w:p>
    <w:p w14:paraId="222E6CBB" w14:textId="013B5273" w:rsidR="00CD742D" w:rsidRDefault="00CD742D" w:rsidP="00CD742D">
      <w:pPr>
        <w:jc w:val="center"/>
        <w:rPr>
          <w:noProof/>
        </w:rPr>
      </w:pPr>
      <w:r>
        <w:rPr>
          <w:b/>
          <w:sz w:val="18"/>
          <w:szCs w:val="18"/>
        </w:rPr>
        <w:t xml:space="preserve">Figure </w:t>
      </w:r>
      <w:r w:rsidR="00792E11">
        <w:rPr>
          <w:b/>
          <w:sz w:val="18"/>
          <w:szCs w:val="18"/>
        </w:rPr>
        <w:t>4</w:t>
      </w:r>
      <w:r>
        <w:rPr>
          <w:b/>
          <w:sz w:val="18"/>
          <w:szCs w:val="18"/>
        </w:rPr>
        <w:t>:</w:t>
      </w:r>
      <w:r>
        <w:rPr>
          <w:sz w:val="18"/>
          <w:szCs w:val="18"/>
        </w:rPr>
        <w:t xml:space="preserve"> Flowchart for Changing User Info</w:t>
      </w:r>
      <w:r>
        <w:rPr>
          <w:noProof/>
        </w:rPr>
        <w:t xml:space="preserve"> </w:t>
      </w:r>
    </w:p>
    <w:p w14:paraId="6A0E0AD6" w14:textId="77777777" w:rsidR="00CD742D" w:rsidRDefault="00CD742D" w:rsidP="00CD742D">
      <w:pPr>
        <w:jc w:val="center"/>
        <w:rPr>
          <w:b/>
          <w:sz w:val="18"/>
          <w:szCs w:val="18"/>
        </w:rPr>
      </w:pPr>
    </w:p>
    <w:p w14:paraId="37C2A9D4" w14:textId="77777777" w:rsidR="00CD742D" w:rsidRDefault="00CD742D" w:rsidP="00CD742D">
      <w:pPr>
        <w:jc w:val="center"/>
        <w:rPr>
          <w:b/>
          <w:sz w:val="18"/>
          <w:szCs w:val="18"/>
        </w:rPr>
      </w:pPr>
    </w:p>
    <w:p w14:paraId="41FA0E0C" w14:textId="70F79B6D" w:rsidR="00CD742D" w:rsidRDefault="00CD742D" w:rsidP="00CD742D">
      <w:pPr>
        <w:jc w:val="center"/>
        <w:rPr>
          <w:noProof/>
        </w:rPr>
      </w:pPr>
      <w:r>
        <w:rPr>
          <w:noProof/>
        </w:rPr>
        <w:drawing>
          <wp:inline distT="0" distB="0" distL="0" distR="0" wp14:anchorId="257A178B" wp14:editId="4B7BBEDB">
            <wp:extent cx="2948940" cy="29108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8940" cy="2910840"/>
                    </a:xfrm>
                    <a:prstGeom prst="rect">
                      <a:avLst/>
                    </a:prstGeom>
                    <a:noFill/>
                    <a:ln>
                      <a:noFill/>
                    </a:ln>
                  </pic:spPr>
                </pic:pic>
              </a:graphicData>
            </a:graphic>
          </wp:inline>
        </w:drawing>
      </w:r>
      <w:r>
        <w:rPr>
          <w:b/>
          <w:sz w:val="18"/>
          <w:szCs w:val="18"/>
        </w:rPr>
        <w:t xml:space="preserve">Figure </w:t>
      </w:r>
      <w:r w:rsidR="00792E11">
        <w:rPr>
          <w:b/>
          <w:sz w:val="18"/>
          <w:szCs w:val="18"/>
        </w:rPr>
        <w:t>6</w:t>
      </w:r>
      <w:r>
        <w:rPr>
          <w:b/>
          <w:sz w:val="18"/>
          <w:szCs w:val="18"/>
        </w:rPr>
        <w:t>:</w:t>
      </w:r>
      <w:r>
        <w:rPr>
          <w:sz w:val="18"/>
          <w:szCs w:val="18"/>
        </w:rPr>
        <w:t xml:space="preserve"> Flowchart for Creating a New User Account</w:t>
      </w:r>
    </w:p>
    <w:p w14:paraId="30F9A8A5" w14:textId="77777777" w:rsidR="00CD742D" w:rsidRDefault="00CD742D" w:rsidP="00CD742D">
      <w:pPr>
        <w:rPr>
          <w:noProof/>
        </w:rPr>
      </w:pPr>
    </w:p>
    <w:p w14:paraId="74C783F3" w14:textId="5685502F" w:rsidR="00CD742D" w:rsidRDefault="00CD742D" w:rsidP="00CD742D">
      <w:pPr>
        <w:jc w:val="center"/>
        <w:rPr>
          <w:sz w:val="22"/>
          <w:szCs w:val="22"/>
        </w:rPr>
      </w:pPr>
      <w:r>
        <w:rPr>
          <w:noProof/>
        </w:rPr>
        <w:drawing>
          <wp:inline distT="0" distB="0" distL="0" distR="0" wp14:anchorId="57E5F76D" wp14:editId="70DD39A1">
            <wp:extent cx="2948940" cy="21869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8940" cy="2186940"/>
                    </a:xfrm>
                    <a:prstGeom prst="rect">
                      <a:avLst/>
                    </a:prstGeom>
                    <a:noFill/>
                    <a:ln>
                      <a:noFill/>
                    </a:ln>
                  </pic:spPr>
                </pic:pic>
              </a:graphicData>
            </a:graphic>
          </wp:inline>
        </w:drawing>
      </w:r>
      <w:r>
        <w:rPr>
          <w:b/>
          <w:sz w:val="18"/>
          <w:szCs w:val="18"/>
        </w:rPr>
        <w:t xml:space="preserve">Figure </w:t>
      </w:r>
      <w:r w:rsidR="00792E11">
        <w:rPr>
          <w:b/>
          <w:sz w:val="18"/>
          <w:szCs w:val="18"/>
        </w:rPr>
        <w:t>5</w:t>
      </w:r>
      <w:r>
        <w:rPr>
          <w:b/>
          <w:sz w:val="18"/>
          <w:szCs w:val="18"/>
        </w:rPr>
        <w:t>:</w:t>
      </w:r>
      <w:r>
        <w:rPr>
          <w:sz w:val="18"/>
          <w:szCs w:val="18"/>
        </w:rPr>
        <w:t xml:space="preserve"> Flowchart for Portfolio Generation</w:t>
      </w:r>
    </w:p>
    <w:p w14:paraId="251E0275" w14:textId="723B15CF" w:rsidR="00CD742D" w:rsidRDefault="00CD742D" w:rsidP="00CD742D">
      <w:pPr>
        <w:jc w:val="center"/>
        <w:rPr>
          <w:sz w:val="22"/>
          <w:szCs w:val="22"/>
        </w:rPr>
      </w:pPr>
      <w:r>
        <w:rPr>
          <w:noProof/>
        </w:rPr>
        <w:drawing>
          <wp:inline distT="0" distB="0" distL="0" distR="0" wp14:anchorId="2C51F8D3" wp14:editId="7412D6C1">
            <wp:extent cx="2827020" cy="2773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7020" cy="2773680"/>
                    </a:xfrm>
                    <a:prstGeom prst="rect">
                      <a:avLst/>
                    </a:prstGeom>
                    <a:noFill/>
                    <a:ln>
                      <a:noFill/>
                    </a:ln>
                  </pic:spPr>
                </pic:pic>
              </a:graphicData>
            </a:graphic>
          </wp:inline>
        </w:drawing>
      </w:r>
      <w:r>
        <w:rPr>
          <w:b/>
          <w:sz w:val="18"/>
          <w:szCs w:val="18"/>
        </w:rPr>
        <w:t xml:space="preserve"> Figure </w:t>
      </w:r>
      <w:r w:rsidR="00792E11">
        <w:rPr>
          <w:b/>
          <w:sz w:val="18"/>
          <w:szCs w:val="18"/>
        </w:rPr>
        <w:t>7</w:t>
      </w:r>
      <w:r>
        <w:rPr>
          <w:b/>
          <w:sz w:val="18"/>
          <w:szCs w:val="18"/>
        </w:rPr>
        <w:t>:</w:t>
      </w:r>
      <w:r>
        <w:rPr>
          <w:sz w:val="18"/>
          <w:szCs w:val="18"/>
        </w:rPr>
        <w:t xml:space="preserve"> Flowchart for Completed Questionnaire</w:t>
      </w:r>
    </w:p>
    <w:p w14:paraId="0B50FBAE" w14:textId="77777777" w:rsidR="00CD742D" w:rsidRDefault="00CD742D" w:rsidP="00CD742D">
      <w:pPr>
        <w:spacing w:after="0"/>
        <w:rPr>
          <w:sz w:val="22"/>
          <w:szCs w:val="22"/>
        </w:rPr>
        <w:sectPr w:rsidR="00CD742D">
          <w:type w:val="continuous"/>
          <w:pgSz w:w="12240" w:h="15840"/>
          <w:pgMar w:top="1440" w:right="1440" w:bottom="1440" w:left="1440" w:header="708" w:footer="708" w:gutter="0"/>
          <w:cols w:num="2" w:space="708"/>
        </w:sectPr>
      </w:pPr>
    </w:p>
    <w:p w14:paraId="3CD3E607" w14:textId="77777777" w:rsidR="00CD742D" w:rsidRDefault="00CD742D" w:rsidP="00CD742D">
      <w:pPr>
        <w:spacing w:after="0"/>
        <w:sectPr w:rsidR="00CD742D">
          <w:type w:val="continuous"/>
          <w:pgSz w:w="12240" w:h="15840"/>
          <w:pgMar w:top="1440" w:right="1440" w:bottom="1440" w:left="1440" w:header="708" w:footer="708" w:gutter="0"/>
          <w:cols w:space="720"/>
        </w:sectPr>
      </w:pPr>
    </w:p>
    <w:p w14:paraId="282C6DA4" w14:textId="77777777" w:rsidR="00CD742D" w:rsidRDefault="00CD742D" w:rsidP="00CD742D">
      <w:pPr>
        <w:pStyle w:val="Heading3"/>
        <w:rPr>
          <w:sz w:val="22"/>
        </w:rPr>
      </w:pPr>
      <w:bookmarkStart w:id="34" w:name="_Toc526757756"/>
      <w:r>
        <w:rPr>
          <w:sz w:val="22"/>
        </w:rPr>
        <w:lastRenderedPageBreak/>
        <w:t>Database Selection</w:t>
      </w:r>
      <w:bookmarkEnd w:id="34"/>
    </w:p>
    <w:p w14:paraId="4B76F0EA" w14:textId="77777777" w:rsidR="00CD742D" w:rsidRDefault="00CD742D" w:rsidP="00CD742D"/>
    <w:p w14:paraId="2D050DA9" w14:textId="37D2239F" w:rsidR="00CD742D" w:rsidRDefault="00CD742D" w:rsidP="00CD742D">
      <w:pPr>
        <w:jc w:val="both"/>
        <w:rPr>
          <w:sz w:val="22"/>
          <w:szCs w:val="22"/>
        </w:rPr>
      </w:pPr>
      <w:r>
        <w:rPr>
          <w:sz w:val="22"/>
          <w:szCs w:val="22"/>
        </w:rPr>
        <w:t xml:space="preserve">In choosing to use MongoDB, there was a decision to make </w:t>
      </w:r>
      <w:r w:rsidR="00792E11">
        <w:rPr>
          <w:sz w:val="22"/>
          <w:szCs w:val="22"/>
        </w:rPr>
        <w:t>regarding</w:t>
      </w:r>
      <w:r>
        <w:rPr>
          <w:sz w:val="22"/>
          <w:szCs w:val="22"/>
        </w:rPr>
        <w:t xml:space="preserve"> whether to use a relational database management system (RDBMS) that uses the Structured Query Language (SQL), which has historically been the most popular way to retrieve information from a database for use in other applications. While this can provide a very structured way of accessing the data, particularly across different tables and data structures, it is very difficult to adjust the setup of the database once it has been initialized because of how tables are linked to one another. Therefore, an extended period is required for initial planning to ensure that all subsequent changes to individual data structures are targeted towards improvements in efficiency more than towards altering the functionality.</w:t>
      </w:r>
    </w:p>
    <w:p w14:paraId="35E9DF44" w14:textId="61FB0857" w:rsidR="00CD742D" w:rsidRDefault="00CD742D" w:rsidP="00CD742D">
      <w:pPr>
        <w:jc w:val="both"/>
        <w:rPr>
          <w:sz w:val="22"/>
          <w:szCs w:val="22"/>
        </w:rPr>
      </w:pPr>
      <w:r>
        <w:rPr>
          <w:sz w:val="22"/>
          <w:szCs w:val="22"/>
        </w:rPr>
        <w:t>The alternative to the RDBMS is the Object-Oriented Database Management System (OODBMS), which tackles many of the limitations faced by the RDBMS. The main differences between the two are the use of SQL for querying information and the format in which the data is stored. Whereas an RDBMS stores data in tables linked by primary keys, an OODBMS stores data in ‘documents’ as objects, which can take on various forms and are minimally restricted in terms of format. The advantages of this approach, and specifically how they apply to the application, are summarized</w:t>
      </w:r>
      <w:r w:rsidR="00792E11">
        <w:rPr>
          <w:sz w:val="22"/>
          <w:szCs w:val="22"/>
        </w:rPr>
        <w:t xml:space="preserve"> in Table 8</w:t>
      </w:r>
      <w:r>
        <w:rPr>
          <w:sz w:val="22"/>
          <w:szCs w:val="22"/>
        </w:rPr>
        <w:t xml:space="preserve"> below:</w:t>
      </w:r>
    </w:p>
    <w:p w14:paraId="6827097E" w14:textId="77777777" w:rsidR="00CD742D" w:rsidRDefault="00CD742D" w:rsidP="00CD742D">
      <w:pPr>
        <w:rPr>
          <w:sz w:val="22"/>
          <w:szCs w:val="22"/>
        </w:rPr>
      </w:pPr>
    </w:p>
    <w:tbl>
      <w:tblPr>
        <w:tblStyle w:val="GridTable4-Accent2"/>
        <w:tblW w:w="0" w:type="auto"/>
        <w:tblLook w:val="04A0" w:firstRow="1" w:lastRow="0" w:firstColumn="1" w:lastColumn="0" w:noHBand="0" w:noVBand="1"/>
      </w:tblPr>
      <w:tblGrid>
        <w:gridCol w:w="3823"/>
        <w:gridCol w:w="5527"/>
      </w:tblGrid>
      <w:tr w:rsidR="00CD742D" w14:paraId="5CFD2C5D"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3CA42627" w14:textId="77777777" w:rsidR="00CD742D" w:rsidRDefault="00CD742D">
            <w:pPr>
              <w:jc w:val="both"/>
              <w:rPr>
                <w:sz w:val="22"/>
              </w:rPr>
            </w:pPr>
            <w:r>
              <w:rPr>
                <w:sz w:val="22"/>
              </w:rPr>
              <w:t>Advantage</w:t>
            </w:r>
          </w:p>
        </w:tc>
        <w:tc>
          <w:tcPr>
            <w:tcW w:w="5527" w:type="dxa"/>
            <w:hideMark/>
          </w:tcPr>
          <w:p w14:paraId="005877EB"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Explanation</w:t>
            </w:r>
          </w:p>
        </w:tc>
      </w:tr>
      <w:tr w:rsidR="00CD742D" w14:paraId="5A531FF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79BDC40" w14:textId="77777777" w:rsidR="00CD742D" w:rsidRDefault="00CD742D">
            <w:pPr>
              <w:jc w:val="both"/>
              <w:rPr>
                <w:sz w:val="22"/>
              </w:rPr>
            </w:pPr>
            <w:r>
              <w:rPr>
                <w:sz w:val="22"/>
              </w:rPr>
              <w:t>Wider variety of allowed data types</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5D8421" w14:textId="77777777" w:rsidR="00CD742D" w:rsidRDefault="00CD742D" w:rsidP="00CD742D">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2"/>
              </w:rPr>
            </w:pPr>
            <w:r>
              <w:rPr>
                <w:sz w:val="22"/>
              </w:rPr>
              <w:t>Allows for data to be stored in an increased number of formats, allowing more flexibility to the database and its potential uses</w:t>
            </w:r>
          </w:p>
          <w:p w14:paraId="6BA2A9A5" w14:textId="77777777" w:rsidR="00CD742D" w:rsidRDefault="00CD742D" w:rsidP="00CD742D">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2"/>
              </w:rPr>
            </w:pPr>
            <w:r>
              <w:rPr>
                <w:sz w:val="22"/>
              </w:rPr>
              <w:t>Objects in the databases can be used as their own data types, for a more extensive set of data types available</w:t>
            </w:r>
          </w:p>
        </w:tc>
      </w:tr>
      <w:tr w:rsidR="00CD742D" w14:paraId="0E5A805F"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1FE3ED7" w14:textId="77777777" w:rsidR="00CD742D" w:rsidRDefault="00CD742D">
            <w:pPr>
              <w:jc w:val="both"/>
              <w:rPr>
                <w:sz w:val="22"/>
              </w:rPr>
            </w:pPr>
            <w:r>
              <w:rPr>
                <w:sz w:val="22"/>
              </w:rPr>
              <w:t>More coherent modelling capability</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1BD9E76" w14:textId="77777777" w:rsidR="00CD742D" w:rsidRDefault="00CD742D" w:rsidP="00CD742D">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2"/>
              </w:rPr>
            </w:pPr>
            <w:r>
              <w:rPr>
                <w:sz w:val="22"/>
              </w:rPr>
              <w:t>By organizing each data structure as an object, there can be more extensive links between various data structures to form a more realistic model for your data</w:t>
            </w:r>
          </w:p>
          <w:p w14:paraId="72750555" w14:textId="77777777" w:rsidR="00CD742D" w:rsidRDefault="00CD742D" w:rsidP="00CD742D">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2"/>
              </w:rPr>
            </w:pPr>
            <w:r>
              <w:rPr>
                <w:sz w:val="22"/>
              </w:rPr>
              <w:t>The database can be an active component of the application and business model, removing the disconnect between the data and the rest of the system</w:t>
            </w:r>
          </w:p>
        </w:tc>
      </w:tr>
      <w:tr w:rsidR="00CD742D" w14:paraId="18B414E8"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0FB84F8" w14:textId="77777777" w:rsidR="00CD742D" w:rsidRDefault="00CD742D">
            <w:pPr>
              <w:jc w:val="both"/>
              <w:rPr>
                <w:sz w:val="22"/>
              </w:rPr>
            </w:pPr>
            <w:r>
              <w:rPr>
                <w:sz w:val="22"/>
              </w:rPr>
              <w:t>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C28EA60" w14:textId="77777777" w:rsidR="00CD742D" w:rsidRDefault="00CD742D" w:rsidP="00CD742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2"/>
              </w:rPr>
            </w:pPr>
            <w:r>
              <w:rPr>
                <w:sz w:val="22"/>
              </w:rPr>
              <w:t>As a newer technology that was implemented with efficiency in mind, Object-Oriented Databases have been shown to provide better performance results when compared to Relational Databases</w:t>
            </w:r>
          </w:p>
        </w:tc>
      </w:tr>
    </w:tbl>
    <w:p w14:paraId="4F92CC51" w14:textId="3E06794A" w:rsidR="00CD742D" w:rsidRDefault="00CD742D" w:rsidP="00CD742D">
      <w:pPr>
        <w:jc w:val="center"/>
        <w:rPr>
          <w:sz w:val="18"/>
          <w:szCs w:val="18"/>
        </w:rPr>
      </w:pPr>
      <w:bookmarkStart w:id="35" w:name="_Hlk526683111"/>
      <w:r>
        <w:rPr>
          <w:b/>
          <w:sz w:val="18"/>
          <w:szCs w:val="18"/>
        </w:rPr>
        <w:t>Table</w:t>
      </w:r>
      <w:r w:rsidR="00792E11">
        <w:rPr>
          <w:b/>
          <w:sz w:val="18"/>
          <w:szCs w:val="18"/>
        </w:rPr>
        <w:t xml:space="preserve"> 8</w:t>
      </w:r>
      <w:r>
        <w:rPr>
          <w:b/>
          <w:sz w:val="18"/>
          <w:szCs w:val="18"/>
        </w:rPr>
        <w:t>:</w:t>
      </w:r>
      <w:r>
        <w:rPr>
          <w:sz w:val="18"/>
          <w:szCs w:val="18"/>
        </w:rPr>
        <w:t xml:space="preserve"> Advantages of an Object-Oriented Database Management Systems</w:t>
      </w:r>
      <w:bookmarkEnd w:id="35"/>
    </w:p>
    <w:p w14:paraId="72B3D69E" w14:textId="22E8DB83" w:rsidR="00940DAD" w:rsidRDefault="00940DAD">
      <w:pPr>
        <w:rPr>
          <w:sz w:val="22"/>
        </w:rPr>
      </w:pPr>
      <w:r>
        <w:rPr>
          <w:sz w:val="22"/>
        </w:rPr>
        <w:br w:type="page"/>
      </w:r>
    </w:p>
    <w:p w14:paraId="334490E1" w14:textId="1C2A4569" w:rsidR="00B67A00" w:rsidRDefault="00B67A00" w:rsidP="00B67A00">
      <w:pPr>
        <w:pStyle w:val="Heading1"/>
      </w:pPr>
      <w:bookmarkStart w:id="36" w:name="_Toc526757757"/>
      <w:r>
        <w:lastRenderedPageBreak/>
        <w:t>Analysis of Service Environment</w:t>
      </w:r>
      <w:bookmarkEnd w:id="36"/>
    </w:p>
    <w:p w14:paraId="339EDD9A" w14:textId="70A8350F" w:rsidR="00B67A00" w:rsidRDefault="00B67A00" w:rsidP="00B67A00">
      <w:pPr>
        <w:rPr>
          <w:sz w:val="22"/>
        </w:rPr>
      </w:pPr>
    </w:p>
    <w:p w14:paraId="304AD5FC" w14:textId="7996D9A7" w:rsidR="00CD742D" w:rsidRDefault="00CD742D" w:rsidP="00CD742D">
      <w:pPr>
        <w:jc w:val="both"/>
        <w:rPr>
          <w:sz w:val="22"/>
        </w:rPr>
      </w:pPr>
      <w:r>
        <w:rPr>
          <w:sz w:val="22"/>
        </w:rPr>
        <w:t xml:space="preserve">The service environment must be a holistic environment that can support </w:t>
      </w:r>
      <w:r w:rsidR="00AF4210">
        <w:rPr>
          <w:sz w:val="22"/>
        </w:rPr>
        <w:t>all</w:t>
      </w:r>
      <w:r>
        <w:rPr>
          <w:sz w:val="22"/>
        </w:rPr>
        <w:t xml:space="preserve"> the technologies/packages selected for the front and back end. Since we will be using Anaconda as the package manager, we will use the installation procedures and process related to the conda package manager. First things first, the top priority is to ensure that the </w:t>
      </w:r>
      <w:r w:rsidR="00AF4210">
        <w:rPr>
          <w:sz w:val="22"/>
        </w:rPr>
        <w:t>P</w:t>
      </w:r>
      <w:r>
        <w:rPr>
          <w:sz w:val="22"/>
        </w:rPr>
        <w:t xml:space="preserve">ython version is consistent across all developer environments. The </w:t>
      </w:r>
      <w:r w:rsidR="00AF4210">
        <w:rPr>
          <w:sz w:val="22"/>
        </w:rPr>
        <w:t>P</w:t>
      </w:r>
      <w:r>
        <w:rPr>
          <w:sz w:val="22"/>
        </w:rPr>
        <w:t xml:space="preserve">ython version that has been selected is the </w:t>
      </w:r>
      <w:r w:rsidR="00AF4210">
        <w:rPr>
          <w:sz w:val="22"/>
        </w:rPr>
        <w:t>P</w:t>
      </w:r>
      <w:r>
        <w:rPr>
          <w:sz w:val="22"/>
        </w:rPr>
        <w:t xml:space="preserve">ython version that comes with the installation of </w:t>
      </w:r>
      <w:r w:rsidR="00AF4210">
        <w:rPr>
          <w:sz w:val="22"/>
        </w:rPr>
        <w:t>A</w:t>
      </w:r>
      <w:r>
        <w:rPr>
          <w:sz w:val="22"/>
        </w:rPr>
        <w:t xml:space="preserve">naconda version 4.5.11 which is </w:t>
      </w:r>
      <w:r w:rsidR="00AF4210">
        <w:rPr>
          <w:sz w:val="22"/>
        </w:rPr>
        <w:t>P</w:t>
      </w:r>
      <w:r>
        <w:rPr>
          <w:sz w:val="22"/>
        </w:rPr>
        <w:t>ython 3.6.5. The service environment will be the default root/base environment and the required packages can be broken up by the side they are servicing.</w:t>
      </w:r>
    </w:p>
    <w:p w14:paraId="101B2708" w14:textId="77777777" w:rsidR="00AF4210" w:rsidRDefault="00AF4210" w:rsidP="00CD742D">
      <w:pPr>
        <w:jc w:val="both"/>
        <w:rPr>
          <w:sz w:val="22"/>
        </w:rPr>
      </w:pPr>
    </w:p>
    <w:p w14:paraId="41FFE642" w14:textId="2BC19E9B" w:rsidR="00CD742D" w:rsidRDefault="00CD742D" w:rsidP="00CD742D">
      <w:pPr>
        <w:pStyle w:val="Heading2"/>
      </w:pPr>
      <w:bookmarkStart w:id="37" w:name="_Toc526757758"/>
      <w:r>
        <w:t>Client Side (Front-End)</w:t>
      </w:r>
      <w:bookmarkEnd w:id="37"/>
    </w:p>
    <w:p w14:paraId="153E5DF2" w14:textId="77777777" w:rsidR="00CD742D" w:rsidRDefault="00CD742D" w:rsidP="00CD742D">
      <w:pPr>
        <w:jc w:val="both"/>
        <w:rPr>
          <w:sz w:val="22"/>
        </w:rPr>
      </w:pPr>
    </w:p>
    <w:p w14:paraId="11315748" w14:textId="4876EBBC" w:rsidR="00CD742D" w:rsidRDefault="00CD742D" w:rsidP="00CD742D">
      <w:pPr>
        <w:jc w:val="both"/>
        <w:rPr>
          <w:sz w:val="22"/>
        </w:rPr>
      </w:pPr>
      <w:r>
        <w:rPr>
          <w:sz w:val="22"/>
        </w:rPr>
        <w:t>For the front end, we will require the packages for Jinja2, Bootstrap, Flask and Python. Since we already have python installed, we simply had to select to install the remaining packages and their versions which can be seen in the table below.</w:t>
      </w:r>
    </w:p>
    <w:tbl>
      <w:tblPr>
        <w:tblStyle w:val="GridTable4-Accent2"/>
        <w:tblW w:w="0" w:type="auto"/>
        <w:tblLook w:val="04A0" w:firstRow="1" w:lastRow="0" w:firstColumn="1" w:lastColumn="0" w:noHBand="0" w:noVBand="1"/>
      </w:tblPr>
      <w:tblGrid>
        <w:gridCol w:w="2640"/>
        <w:gridCol w:w="1511"/>
        <w:gridCol w:w="5199"/>
      </w:tblGrid>
      <w:tr w:rsidR="00CD742D" w14:paraId="6FD502C8"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640" w:type="dxa"/>
            <w:hideMark/>
          </w:tcPr>
          <w:p w14:paraId="2CEE2ED0" w14:textId="77777777" w:rsidR="00CD742D" w:rsidRDefault="00CD742D">
            <w:pPr>
              <w:jc w:val="both"/>
              <w:rPr>
                <w:sz w:val="22"/>
              </w:rPr>
            </w:pPr>
            <w:r>
              <w:rPr>
                <w:sz w:val="22"/>
              </w:rPr>
              <w:t>Package</w:t>
            </w:r>
          </w:p>
        </w:tc>
        <w:tc>
          <w:tcPr>
            <w:tcW w:w="1511" w:type="dxa"/>
            <w:hideMark/>
          </w:tcPr>
          <w:p w14:paraId="4886AA3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Version</w:t>
            </w:r>
          </w:p>
        </w:tc>
        <w:tc>
          <w:tcPr>
            <w:tcW w:w="5199" w:type="dxa"/>
            <w:hideMark/>
          </w:tcPr>
          <w:p w14:paraId="713DEDB4"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 xml:space="preserve">Installation </w:t>
            </w:r>
          </w:p>
        </w:tc>
      </w:tr>
      <w:tr w:rsidR="00CD742D" w14:paraId="7E788BD2" w14:textId="77777777" w:rsidTr="00CD742D">
        <w:trPr>
          <w:cnfStyle w:val="000000100000" w:firstRow="0" w:lastRow="0" w:firstColumn="0" w:lastColumn="0" w:oddVBand="0" w:evenVBand="0" w:oddHBand="1" w:evenHBand="0" w:firstRowFirstColumn="0" w:firstRowLastColumn="0" w:lastRowFirstColumn="0" w:lastRowLastColumn="0"/>
          <w:cantSplit/>
          <w:trHeight w:val="297"/>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9D89E2D" w14:textId="77777777" w:rsidR="00CD742D" w:rsidRDefault="00CD742D">
            <w:pPr>
              <w:jc w:val="both"/>
              <w:rPr>
                <w:sz w:val="22"/>
              </w:rPr>
            </w:pPr>
            <w:r>
              <w:rPr>
                <w:sz w:val="22"/>
              </w:rPr>
              <w:t>Jinja2</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639175C"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2.10</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7421DA8"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Comes with Anaconda installation</w:t>
            </w:r>
          </w:p>
        </w:tc>
      </w:tr>
      <w:tr w:rsidR="00CD742D" w14:paraId="5019EEB3" w14:textId="77777777" w:rsidTr="00CD742D">
        <w:trPr>
          <w:cantSplit/>
          <w:trHeight w:val="241"/>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198F6AA" w14:textId="77777777" w:rsidR="00CD742D" w:rsidRDefault="00CD742D">
            <w:pPr>
              <w:jc w:val="both"/>
              <w:rPr>
                <w:sz w:val="22"/>
              </w:rPr>
            </w:pPr>
            <w:r>
              <w:rPr>
                <w:sz w:val="22"/>
              </w:rPr>
              <w:t>Bootstrap</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43BCFDF" w14:textId="77777777" w:rsidR="00CD742D" w:rsidRDefault="00CD742D">
            <w:pPr>
              <w:cnfStyle w:val="000000000000" w:firstRow="0" w:lastRow="0" w:firstColumn="0" w:lastColumn="0" w:oddVBand="0" w:evenVBand="0" w:oddHBand="0" w:evenHBand="0" w:firstRowFirstColumn="0" w:firstRowLastColumn="0" w:lastRowFirstColumn="0" w:lastRowLastColumn="0"/>
              <w:rPr>
                <w:sz w:val="22"/>
              </w:rPr>
            </w:pPr>
            <w:r>
              <w:rPr>
                <w:sz w:val="22"/>
              </w:rPr>
              <w:t>4.1.3</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5A25815" w14:textId="77777777" w:rsidR="00CD742D" w:rsidRDefault="00CD742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sz w:val="22"/>
              </w:rPr>
              <w:t>conda install –c conda-forge bootstrap</w:t>
            </w:r>
          </w:p>
        </w:tc>
      </w:tr>
      <w:tr w:rsidR="00CD742D" w14:paraId="5B963191" w14:textId="77777777" w:rsidTr="00CD742D">
        <w:trPr>
          <w:cnfStyle w:val="000000100000" w:firstRow="0" w:lastRow="0" w:firstColumn="0" w:lastColumn="0" w:oddVBand="0" w:evenVBand="0" w:oddHBand="1" w:evenHBand="0" w:firstRowFirstColumn="0" w:firstRowLastColumn="0" w:lastRowFirstColumn="0" w:lastRowLastColumn="0"/>
          <w:cantSplit/>
          <w:trHeight w:val="241"/>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0DE73766" w14:textId="77777777" w:rsidR="00CD742D" w:rsidRDefault="00CD742D">
            <w:pPr>
              <w:jc w:val="both"/>
              <w:rPr>
                <w:sz w:val="22"/>
              </w:rPr>
            </w:pPr>
            <w:r>
              <w:rPr>
                <w:sz w:val="22"/>
              </w:rPr>
              <w:t>Flask</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450CE2"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1.02</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0C2938"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Comes with Anaconda installation</w:t>
            </w:r>
          </w:p>
        </w:tc>
      </w:tr>
    </w:tbl>
    <w:p w14:paraId="2BF87AEB" w14:textId="3DEE5BF4" w:rsidR="00CD742D" w:rsidRDefault="00CD742D" w:rsidP="00CD742D">
      <w:pPr>
        <w:rPr>
          <w:sz w:val="22"/>
        </w:rPr>
      </w:pPr>
      <w:r>
        <w:rPr>
          <w:sz w:val="22"/>
        </w:rPr>
        <w:t>Note: To install Bootstrap, use of conda-forge is required.</w:t>
      </w:r>
    </w:p>
    <w:p w14:paraId="7C4A6997" w14:textId="77777777" w:rsidR="00CD742D" w:rsidRDefault="00CD742D" w:rsidP="00CD742D">
      <w:pPr>
        <w:rPr>
          <w:sz w:val="22"/>
        </w:rPr>
      </w:pPr>
    </w:p>
    <w:p w14:paraId="76904AC8" w14:textId="28CDC1CF" w:rsidR="00CD742D" w:rsidRDefault="00CD742D" w:rsidP="00CD742D">
      <w:pPr>
        <w:pStyle w:val="Heading2"/>
      </w:pPr>
      <w:bookmarkStart w:id="38" w:name="_Toc526757759"/>
      <w:r>
        <w:t>Server Side (Back-End)</w:t>
      </w:r>
      <w:bookmarkEnd w:id="38"/>
    </w:p>
    <w:p w14:paraId="1F730CC8" w14:textId="77777777" w:rsidR="00CD742D" w:rsidRDefault="00CD742D" w:rsidP="00CD742D">
      <w:pPr>
        <w:rPr>
          <w:sz w:val="22"/>
        </w:rPr>
      </w:pPr>
    </w:p>
    <w:p w14:paraId="1891CA74" w14:textId="4DC1D0C6" w:rsidR="00CD742D" w:rsidRDefault="00CD742D" w:rsidP="00CD742D">
      <w:pPr>
        <w:jc w:val="both"/>
        <w:rPr>
          <w:sz w:val="22"/>
        </w:rPr>
      </w:pPr>
      <w:r>
        <w:rPr>
          <w:sz w:val="22"/>
        </w:rPr>
        <w:t xml:space="preserve">For the back end, we will be using MongoDB and we will therefore require the associated DB package as well as </w:t>
      </w:r>
      <w:proofErr w:type="spellStart"/>
      <w:r>
        <w:rPr>
          <w:sz w:val="22"/>
        </w:rPr>
        <w:t>PyMongo</w:t>
      </w:r>
      <w:proofErr w:type="spellEnd"/>
      <w:r>
        <w:rPr>
          <w:sz w:val="22"/>
        </w:rPr>
        <w:t xml:space="preserve"> to best serve our Mongo querying/inserting needs through Python.</w:t>
      </w:r>
    </w:p>
    <w:tbl>
      <w:tblPr>
        <w:tblStyle w:val="GridTable4-Accent2"/>
        <w:tblW w:w="0" w:type="auto"/>
        <w:tblLook w:val="04A0" w:firstRow="1" w:lastRow="0" w:firstColumn="1" w:lastColumn="0" w:noHBand="0" w:noVBand="1"/>
      </w:tblPr>
      <w:tblGrid>
        <w:gridCol w:w="2634"/>
        <w:gridCol w:w="1517"/>
        <w:gridCol w:w="5199"/>
      </w:tblGrid>
      <w:tr w:rsidR="00CD742D" w14:paraId="1C5E4280" w14:textId="77777777" w:rsidTr="00CD742D">
        <w:trPr>
          <w:cnfStyle w:val="100000000000" w:firstRow="1" w:lastRow="0" w:firstColumn="0" w:lastColumn="0" w:oddVBand="0" w:evenVBand="0" w:oddHBand="0" w:evenHBand="0" w:firstRowFirstColumn="0" w:firstRowLastColumn="0" w:lastRowFirstColumn="0" w:lastRowLastColumn="0"/>
          <w:cantSplit/>
          <w:trHeight w:val="255"/>
          <w:tblHeader/>
        </w:trPr>
        <w:tc>
          <w:tcPr>
            <w:cnfStyle w:val="001000000000" w:firstRow="0" w:lastRow="0" w:firstColumn="1" w:lastColumn="0" w:oddVBand="0" w:evenVBand="0" w:oddHBand="0" w:evenHBand="0" w:firstRowFirstColumn="0" w:firstRowLastColumn="0" w:lastRowFirstColumn="0" w:lastRowLastColumn="0"/>
            <w:tcW w:w="2634" w:type="dxa"/>
            <w:hideMark/>
          </w:tcPr>
          <w:p w14:paraId="2C1077EB" w14:textId="77777777" w:rsidR="00CD742D" w:rsidRDefault="00CD742D">
            <w:pPr>
              <w:jc w:val="both"/>
              <w:rPr>
                <w:sz w:val="22"/>
              </w:rPr>
            </w:pPr>
            <w:r>
              <w:rPr>
                <w:sz w:val="22"/>
              </w:rPr>
              <w:t>Package</w:t>
            </w:r>
          </w:p>
        </w:tc>
        <w:tc>
          <w:tcPr>
            <w:tcW w:w="1517" w:type="dxa"/>
            <w:hideMark/>
          </w:tcPr>
          <w:p w14:paraId="0ED5398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Version</w:t>
            </w:r>
          </w:p>
        </w:tc>
        <w:tc>
          <w:tcPr>
            <w:tcW w:w="5199" w:type="dxa"/>
            <w:hideMark/>
          </w:tcPr>
          <w:p w14:paraId="250DC57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Installation</w:t>
            </w:r>
          </w:p>
        </w:tc>
      </w:tr>
      <w:tr w:rsidR="00CD742D" w14:paraId="5572730F" w14:textId="77777777" w:rsidTr="00CD742D">
        <w:trPr>
          <w:cnfStyle w:val="000000100000" w:firstRow="0" w:lastRow="0" w:firstColumn="0" w:lastColumn="0" w:oddVBand="0" w:evenVBand="0" w:oddHBand="1" w:evenHBand="0" w:firstRowFirstColumn="0" w:firstRowLastColumn="0" w:lastRowFirstColumn="0" w:lastRowLastColumn="0"/>
          <w:cantSplit/>
          <w:trHeight w:val="283"/>
        </w:trPr>
        <w:tc>
          <w:tcPr>
            <w:cnfStyle w:val="001000000000" w:firstRow="0" w:lastRow="0" w:firstColumn="1" w:lastColumn="0" w:oddVBand="0" w:evenVBand="0" w:oddHBand="0" w:evenHBand="0" w:firstRowFirstColumn="0" w:firstRowLastColumn="0" w:lastRowFirstColumn="0" w:lastRowLastColumn="0"/>
            <w:tcW w:w="2634"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6729E62A" w14:textId="77777777" w:rsidR="00CD742D" w:rsidRDefault="00CD742D">
            <w:pPr>
              <w:jc w:val="both"/>
              <w:rPr>
                <w:sz w:val="22"/>
              </w:rPr>
            </w:pPr>
            <w:proofErr w:type="spellStart"/>
            <w:r>
              <w:rPr>
                <w:sz w:val="22"/>
              </w:rPr>
              <w:t>Mongodb</w:t>
            </w:r>
            <w:proofErr w:type="spellEnd"/>
          </w:p>
        </w:tc>
        <w:tc>
          <w:tcPr>
            <w:tcW w:w="151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6FC5E7"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4.0.2</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408174B"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conda install –c anaconda </w:t>
            </w:r>
            <w:proofErr w:type="spellStart"/>
            <w:r>
              <w:rPr>
                <w:sz w:val="22"/>
              </w:rPr>
              <w:t>mongodb</w:t>
            </w:r>
            <w:proofErr w:type="spellEnd"/>
          </w:p>
        </w:tc>
      </w:tr>
      <w:tr w:rsidR="00CD742D" w14:paraId="22953C75" w14:textId="77777777" w:rsidTr="00CD742D">
        <w:trPr>
          <w:cantSplit/>
          <w:trHeight w:val="241"/>
        </w:trPr>
        <w:tc>
          <w:tcPr>
            <w:cnfStyle w:val="001000000000" w:firstRow="0" w:lastRow="0" w:firstColumn="1" w:lastColumn="0" w:oddVBand="0" w:evenVBand="0" w:oddHBand="0" w:evenHBand="0" w:firstRowFirstColumn="0" w:firstRowLastColumn="0" w:lastRowFirstColumn="0" w:lastRowLastColumn="0"/>
            <w:tcW w:w="2634"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22B4E5FC" w14:textId="77777777" w:rsidR="00CD742D" w:rsidRDefault="00CD742D">
            <w:pPr>
              <w:jc w:val="both"/>
              <w:rPr>
                <w:sz w:val="22"/>
              </w:rPr>
            </w:pPr>
            <w:proofErr w:type="spellStart"/>
            <w:r>
              <w:rPr>
                <w:sz w:val="22"/>
              </w:rPr>
              <w:t>PyMongo</w:t>
            </w:r>
            <w:proofErr w:type="spellEnd"/>
          </w:p>
        </w:tc>
        <w:tc>
          <w:tcPr>
            <w:tcW w:w="151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0E7BEBB" w14:textId="77777777" w:rsidR="00CD742D" w:rsidRDefault="00CD742D">
            <w:pPr>
              <w:cnfStyle w:val="000000000000" w:firstRow="0" w:lastRow="0" w:firstColumn="0" w:lastColumn="0" w:oddVBand="0" w:evenVBand="0" w:oddHBand="0" w:evenHBand="0" w:firstRowFirstColumn="0" w:firstRowLastColumn="0" w:lastRowFirstColumn="0" w:lastRowLastColumn="0"/>
              <w:rPr>
                <w:sz w:val="22"/>
              </w:rPr>
            </w:pPr>
            <w:r>
              <w:rPr>
                <w:sz w:val="22"/>
              </w:rPr>
              <w:t>3.7.1</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58CB8AB" w14:textId="77777777" w:rsidR="00CD742D" w:rsidRDefault="00CD742D">
            <w:pPr>
              <w:cnfStyle w:val="000000000000" w:firstRow="0" w:lastRow="0" w:firstColumn="0" w:lastColumn="0" w:oddVBand="0" w:evenVBand="0" w:oddHBand="0" w:evenHBand="0" w:firstRowFirstColumn="0" w:firstRowLastColumn="0" w:lastRowFirstColumn="0" w:lastRowLastColumn="0"/>
              <w:rPr>
                <w:sz w:val="22"/>
              </w:rPr>
            </w:pPr>
            <w:r>
              <w:rPr>
                <w:sz w:val="22"/>
              </w:rPr>
              <w:t>Comes with Anaconda installation</w:t>
            </w:r>
          </w:p>
        </w:tc>
      </w:tr>
    </w:tbl>
    <w:p w14:paraId="523D2128" w14:textId="77777777" w:rsidR="00CD742D" w:rsidRDefault="00CD742D" w:rsidP="00CD742D">
      <w:pPr>
        <w:rPr>
          <w:sz w:val="22"/>
        </w:rPr>
      </w:pPr>
    </w:p>
    <w:p w14:paraId="0E2DCE68" w14:textId="5AA45F07" w:rsidR="00CD742D" w:rsidRDefault="00CD742D" w:rsidP="00CD742D">
      <w:pPr>
        <w:jc w:val="both"/>
        <w:rPr>
          <w:sz w:val="22"/>
        </w:rPr>
      </w:pPr>
      <w:r>
        <w:rPr>
          <w:sz w:val="22"/>
        </w:rPr>
        <w:t xml:space="preserve">The MongoDB daemon can then be started by typing “mongo” into the terminal and the </w:t>
      </w:r>
      <w:proofErr w:type="spellStart"/>
      <w:r>
        <w:rPr>
          <w:sz w:val="22"/>
        </w:rPr>
        <w:t>db</w:t>
      </w:r>
      <w:proofErr w:type="spellEnd"/>
      <w:r>
        <w:rPr>
          <w:sz w:val="22"/>
        </w:rPr>
        <w:t xml:space="preserve"> will be up and running for usage with </w:t>
      </w:r>
      <w:r w:rsidR="00AF4210">
        <w:rPr>
          <w:sz w:val="22"/>
        </w:rPr>
        <w:t>P</w:t>
      </w:r>
      <w:r>
        <w:rPr>
          <w:sz w:val="22"/>
        </w:rPr>
        <w:t>ython.</w:t>
      </w:r>
    </w:p>
    <w:p w14:paraId="000871AC" w14:textId="1CB57E73" w:rsidR="00B67A00" w:rsidRDefault="00B67A00" w:rsidP="00B67A00">
      <w:pPr>
        <w:rPr>
          <w:sz w:val="22"/>
        </w:rPr>
      </w:pPr>
    </w:p>
    <w:p w14:paraId="79C0D4AF" w14:textId="620F5865" w:rsidR="00B67A00" w:rsidRDefault="00B67A00" w:rsidP="00B67A00">
      <w:pPr>
        <w:pStyle w:val="Heading1"/>
      </w:pPr>
      <w:bookmarkStart w:id="39" w:name="_Toc526757760"/>
      <w:r>
        <w:t>Project Plan and Timeline</w:t>
      </w:r>
      <w:bookmarkEnd w:id="39"/>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w:t>
      </w:r>
      <w:r>
        <w:rPr>
          <w:sz w:val="22"/>
        </w:rPr>
        <w:lastRenderedPageBreak/>
        <w:t xml:space="preserve">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757FD">
      <w:pPr>
        <w:rPr>
          <w:sz w:val="22"/>
        </w:rPr>
      </w:pPr>
      <w:r w:rsidRPr="00360F07">
        <w:rPr>
          <w:b/>
          <w:noProof/>
          <w:sz w:val="22"/>
        </w:rPr>
        <w:drawing>
          <wp:inline distT="0" distB="0" distL="0" distR="0" wp14:anchorId="04A5C333" wp14:editId="15ED4C83">
            <wp:extent cx="6454775" cy="3023369"/>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42">
                      <a:extLst>
                        <a:ext uri="{28A0092B-C50C-407E-A947-70E740481C1C}">
                          <a14:useLocalDpi xmlns:a14="http://schemas.microsoft.com/office/drawing/2010/main" val="0"/>
                        </a:ext>
                      </a:extLst>
                    </a:blip>
                    <a:srcRect l="16466" t="21769" r="15995" b="21991"/>
                    <a:stretch/>
                  </pic:blipFill>
                  <pic:spPr bwMode="auto">
                    <a:xfrm>
                      <a:off x="0" y="0"/>
                      <a:ext cx="6461641" cy="3026585"/>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699C96CF" w:rsidR="00EA2B09" w:rsidRDefault="00A0234E" w:rsidP="00A0234E">
      <w:pPr>
        <w:jc w:val="center"/>
        <w:rPr>
          <w:sz w:val="22"/>
        </w:rPr>
      </w:pPr>
      <w:r w:rsidRPr="00360F07">
        <w:rPr>
          <w:b/>
          <w:sz w:val="16"/>
        </w:rPr>
        <w:t xml:space="preserve">Figure </w:t>
      </w:r>
      <w:r w:rsidR="00AF4210">
        <w:rPr>
          <w:b/>
          <w:sz w:val="16"/>
        </w:rPr>
        <w:t>8</w:t>
      </w:r>
      <w:r w:rsidRPr="00360F07">
        <w:rPr>
          <w:b/>
          <w:sz w:val="16"/>
        </w:rPr>
        <w:t>:</w:t>
      </w:r>
      <w:r w:rsidRPr="00360F07">
        <w:rPr>
          <w:sz w:val="16"/>
        </w:rPr>
        <w:t xml:space="preserve"> Project Timeline</w:t>
      </w:r>
    </w:p>
    <w:p w14:paraId="7BCAA04B" w14:textId="77777777" w:rsidR="00AF4210" w:rsidRDefault="00AF4210" w:rsidP="00EA2B09">
      <w:pPr>
        <w:jc w:val="both"/>
        <w:rPr>
          <w:sz w:val="22"/>
        </w:rPr>
      </w:pPr>
    </w:p>
    <w:p w14:paraId="59B2A4B3" w14:textId="3D763B38" w:rsidR="00A0234E" w:rsidRDefault="00A0234E" w:rsidP="00EA2B09">
      <w:pPr>
        <w:jc w:val="both"/>
        <w:rPr>
          <w:sz w:val="22"/>
        </w:rPr>
      </w:pPr>
      <w:r>
        <w:rPr>
          <w:sz w:val="22"/>
        </w:rPr>
        <w:t xml:space="preserve">Additional notes regarding select milestones from Figure </w:t>
      </w:r>
      <w:r w:rsidR="00AF4210">
        <w:rPr>
          <w:sz w:val="22"/>
        </w:rPr>
        <w:t>8</w:t>
      </w:r>
      <w:r>
        <w:rPr>
          <w:sz w:val="22"/>
        </w:rPr>
        <w:t xml:space="preserve"> above are provided in Table </w:t>
      </w:r>
      <w:r w:rsidR="00AF4210">
        <w:rPr>
          <w:sz w:val="22"/>
        </w:rPr>
        <w:t>9</w:t>
      </w:r>
      <w:r>
        <w:rPr>
          <w:sz w:val="22"/>
        </w:rPr>
        <w:t xml:space="preserve">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lastRenderedPageBreak/>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9D9A405" w:rsidR="00A0234E" w:rsidRPr="00360F07" w:rsidRDefault="00360F07" w:rsidP="00360F07">
      <w:pPr>
        <w:jc w:val="center"/>
        <w:rPr>
          <w:sz w:val="16"/>
        </w:rPr>
      </w:pPr>
      <w:r w:rsidRPr="002438D1">
        <w:rPr>
          <w:b/>
          <w:sz w:val="16"/>
        </w:rPr>
        <w:t xml:space="preserve">Table </w:t>
      </w:r>
      <w:r w:rsidR="00AF4210">
        <w:rPr>
          <w:b/>
          <w:sz w:val="16"/>
        </w:rPr>
        <w:t>9</w:t>
      </w:r>
      <w:r w:rsidRPr="002438D1">
        <w:rPr>
          <w:b/>
          <w:sz w:val="16"/>
        </w:rPr>
        <w:t>:</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40" w:name="_Toc526757761"/>
      <w:r>
        <w:lastRenderedPageBreak/>
        <w:t>References</w:t>
      </w:r>
      <w:bookmarkEnd w:id="40"/>
    </w:p>
    <w:p w14:paraId="31CECF3F" w14:textId="3D16B251" w:rsidR="002438D1" w:rsidRDefault="002438D1" w:rsidP="002438D1">
      <w:pPr>
        <w:rPr>
          <w:rFonts w:cstheme="minorHAnsi"/>
          <w:sz w:val="22"/>
          <w:szCs w:val="22"/>
        </w:rPr>
      </w:pPr>
    </w:p>
    <w:p w14:paraId="3776966C" w14:textId="77777777" w:rsidR="00575984" w:rsidRPr="00575984" w:rsidRDefault="00575984" w:rsidP="00575984">
      <w:pPr>
        <w:rPr>
          <w:rFonts w:eastAsiaTheme="minorHAnsi" w:cstheme="minorHAnsi"/>
          <w:sz w:val="22"/>
          <w:szCs w:val="22"/>
        </w:rPr>
      </w:pPr>
      <w:r w:rsidRPr="00575984">
        <w:rPr>
          <w:rFonts w:eastAsiaTheme="minorHAnsi" w:cstheme="minorHAnsi"/>
          <w:sz w:val="22"/>
          <w:szCs w:val="22"/>
        </w:rPr>
        <w:t>[</w:t>
      </w:r>
      <w:r w:rsidRPr="00575984">
        <w:rPr>
          <w:rFonts w:cstheme="minorHAnsi"/>
          <w:sz w:val="22"/>
          <w:szCs w:val="22"/>
        </w:rPr>
        <w:t>32</w:t>
      </w:r>
      <w:r w:rsidRPr="00575984">
        <w:rPr>
          <w:rFonts w:eastAsiaTheme="minorHAnsi" w:cstheme="minorHAnsi"/>
          <w:sz w:val="22"/>
          <w:szCs w:val="22"/>
        </w:rPr>
        <w:t>] Black Litterman Paper (from MIE377)</w:t>
      </w:r>
    </w:p>
    <w:p w14:paraId="0C9309FE" w14:textId="4B0DE630"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[3, 4, 5, 6, 9, 11, 13, 15] </w:t>
      </w:r>
      <w:r w:rsidRPr="00575984">
        <w:rPr>
          <w:rFonts w:cstheme="minorHAnsi"/>
          <w:color w:val="333333"/>
          <w:sz w:val="22"/>
          <w:szCs w:val="22"/>
          <w:shd w:val="clear" w:color="auto" w:fill="FFFFFF"/>
        </w:rPr>
        <w:t xml:space="preserve">Blenman, Joy.  “5 Robo-Advisors for 2018.”  </w:t>
      </w:r>
      <w:r w:rsidRPr="00575984">
        <w:rPr>
          <w:rFonts w:cstheme="minorHAnsi"/>
          <w:i/>
          <w:iCs/>
          <w:color w:val="333333"/>
          <w:sz w:val="22"/>
          <w:szCs w:val="22"/>
          <w:shd w:val="clear" w:color="auto" w:fill="FFFFFF"/>
        </w:rPr>
        <w:t>Investopedia</w:t>
      </w:r>
      <w:r w:rsidRPr="00575984">
        <w:rPr>
          <w:rFonts w:cstheme="minorHAnsi"/>
          <w:color w:val="333333"/>
          <w:sz w:val="22"/>
          <w:szCs w:val="22"/>
          <w:shd w:val="clear" w:color="auto" w:fill="FFFFFF"/>
        </w:rPr>
        <w:t xml:space="preserve">, Investopedia, 22 August 2018, </w:t>
      </w:r>
      <w:hyperlink r:id="rId43" w:history="1">
        <w:r w:rsidRPr="00575984">
          <w:rPr>
            <w:rStyle w:val="Hyperlink"/>
            <w:rFonts w:cstheme="minorHAnsi"/>
            <w:sz w:val="22"/>
            <w:szCs w:val="22"/>
            <w:shd w:val="clear" w:color="auto" w:fill="FFFFFF"/>
          </w:rPr>
          <w:t>www.investopedia.com/tech/top-robo-advisors/</w:t>
        </w:r>
      </w:hyperlink>
      <w:r w:rsidRPr="00575984">
        <w:rPr>
          <w:rFonts w:cstheme="minorHAnsi"/>
          <w:color w:val="333333"/>
          <w:sz w:val="22"/>
          <w:szCs w:val="22"/>
          <w:shd w:val="clear" w:color="auto" w:fill="FFFFFF"/>
        </w:rPr>
        <w:t>.</w:t>
      </w:r>
    </w:p>
    <w:p w14:paraId="093F1D0A" w14:textId="657FEB84" w:rsidR="00575984" w:rsidRDefault="00575984" w:rsidP="00575984">
      <w:pPr>
        <w:rPr>
          <w:rFonts w:cstheme="minorHAnsi"/>
          <w:color w:val="333333"/>
          <w:sz w:val="22"/>
          <w:szCs w:val="22"/>
          <w:shd w:val="clear" w:color="auto" w:fill="FFFFFF"/>
        </w:rPr>
      </w:pPr>
      <w:r w:rsidRPr="00575984">
        <w:rPr>
          <w:rFonts w:cstheme="minorHAnsi"/>
          <w:sz w:val="22"/>
          <w:szCs w:val="22"/>
        </w:rPr>
        <w:t xml:space="preserve">[18] </w:t>
      </w:r>
      <w:r w:rsidRPr="00575984">
        <w:rPr>
          <w:rFonts w:cstheme="minorHAnsi"/>
          <w:color w:val="333333"/>
          <w:sz w:val="22"/>
          <w:szCs w:val="22"/>
          <w:shd w:val="clear" w:color="auto" w:fill="FFFFFF"/>
        </w:rPr>
        <w:t xml:space="preserve">“BMO </w:t>
      </w:r>
      <w:proofErr w:type="spellStart"/>
      <w:r w:rsidRPr="00575984">
        <w:rPr>
          <w:rFonts w:cstheme="minorHAnsi"/>
          <w:color w:val="333333"/>
          <w:sz w:val="22"/>
          <w:szCs w:val="22"/>
          <w:shd w:val="clear" w:color="auto" w:fill="FFFFFF"/>
        </w:rPr>
        <w:t>SmartFolio</w:t>
      </w:r>
      <w:proofErr w:type="spellEnd"/>
      <w:r w:rsidRPr="00575984">
        <w:rPr>
          <w:rFonts w:cstheme="minorHAnsi"/>
          <w:color w:val="333333"/>
          <w:sz w:val="22"/>
          <w:szCs w:val="22"/>
          <w:shd w:val="clear" w:color="auto" w:fill="FFFFFF"/>
        </w:rPr>
        <w:t xml:space="preserve">.”  </w:t>
      </w:r>
      <w:r w:rsidRPr="00575984">
        <w:rPr>
          <w:rFonts w:cstheme="minorHAnsi"/>
          <w:i/>
          <w:iCs/>
          <w:color w:val="333333"/>
          <w:sz w:val="22"/>
          <w:szCs w:val="22"/>
          <w:shd w:val="clear" w:color="auto" w:fill="FFFFFF"/>
        </w:rPr>
        <w:t>BMO Financial Group</w:t>
      </w:r>
      <w:r w:rsidRPr="00575984">
        <w:rPr>
          <w:rFonts w:cstheme="minorHAnsi"/>
          <w:color w:val="333333"/>
          <w:sz w:val="22"/>
          <w:szCs w:val="22"/>
          <w:shd w:val="clear" w:color="auto" w:fill="FFFFFF"/>
        </w:rPr>
        <w:t xml:space="preserve">, </w:t>
      </w:r>
      <w:hyperlink r:id="rId44" w:history="1">
        <w:r w:rsidRPr="00575984">
          <w:rPr>
            <w:rStyle w:val="Hyperlink"/>
            <w:rFonts w:cstheme="minorHAnsi"/>
            <w:sz w:val="22"/>
            <w:szCs w:val="22"/>
            <w:shd w:val="clear" w:color="auto" w:fill="FFFFFF"/>
          </w:rPr>
          <w:t>www.bmo.com/smartfolio/?ecid=ps-SF1000SF3-CGDAD16&amp;gclid=Cj0KCQjwl9zdBRDgARIsAL5Nyn0RhrcvR8mLzdzHHfRW1mMe2Nzh6Nh_uLN_ZjJRbvT9Q5mh1wfIPbcaAs6WEALw_wcB&amp;gclsrc=aw.ds&amp;dclid=CIzX0d7D790CFcLZwAodXdwGHw</w:t>
        </w:r>
      </w:hyperlink>
      <w:r w:rsidRPr="00575984">
        <w:rPr>
          <w:rFonts w:cstheme="minorHAnsi"/>
          <w:color w:val="333333"/>
          <w:sz w:val="22"/>
          <w:szCs w:val="22"/>
          <w:shd w:val="clear" w:color="auto" w:fill="FFFFFF"/>
        </w:rPr>
        <w:t>.</w:t>
      </w:r>
    </w:p>
    <w:p w14:paraId="461F0ECE" w14:textId="7C59CD3E" w:rsidR="0000674B" w:rsidRDefault="0000674B" w:rsidP="0000674B">
      <w:pPr>
        <w:rPr>
          <w:rFonts w:cstheme="minorHAnsi"/>
          <w:color w:val="333333"/>
          <w:sz w:val="22"/>
          <w:szCs w:val="22"/>
          <w:shd w:val="clear" w:color="auto" w:fill="FFFFFF"/>
        </w:rPr>
      </w:pPr>
      <w:r w:rsidRPr="00575984">
        <w:rPr>
          <w:rFonts w:cstheme="minorHAnsi"/>
          <w:sz w:val="22"/>
          <w:szCs w:val="22"/>
          <w:lang w:val="en-US"/>
        </w:rPr>
        <w:t xml:space="preserve">[40] </w:t>
      </w:r>
      <w:r w:rsidRPr="00575984">
        <w:rPr>
          <w:rFonts w:cstheme="minorHAnsi"/>
          <w:color w:val="333333"/>
          <w:sz w:val="22"/>
          <w:szCs w:val="22"/>
          <w:shd w:val="clear" w:color="auto" w:fill="FFFFFF"/>
        </w:rPr>
        <w:t xml:space="preserve">“Bokeh vs Dash - Which Is the Best Dashboard Framework for Python?”  </w:t>
      </w:r>
      <w:proofErr w:type="spellStart"/>
      <w:r w:rsidRPr="00575984">
        <w:rPr>
          <w:rFonts w:cstheme="minorHAnsi"/>
          <w:i/>
          <w:iCs/>
          <w:color w:val="333333"/>
          <w:sz w:val="22"/>
          <w:szCs w:val="22"/>
          <w:shd w:val="clear" w:color="auto" w:fill="FFFFFF"/>
        </w:rPr>
        <w:t>Sicara's</w:t>
      </w:r>
      <w:proofErr w:type="spellEnd"/>
      <w:r w:rsidRPr="00575984">
        <w:rPr>
          <w:rFonts w:cstheme="minorHAnsi"/>
          <w:i/>
          <w:iCs/>
          <w:color w:val="333333"/>
          <w:sz w:val="22"/>
          <w:szCs w:val="22"/>
          <w:shd w:val="clear" w:color="auto" w:fill="FFFFFF"/>
        </w:rPr>
        <w:t xml:space="preserve"> Blog</w:t>
      </w:r>
      <w:r w:rsidRPr="00575984">
        <w:rPr>
          <w:rFonts w:cstheme="minorHAnsi"/>
          <w:color w:val="333333"/>
          <w:sz w:val="22"/>
          <w:szCs w:val="22"/>
          <w:shd w:val="clear" w:color="auto" w:fill="FFFFFF"/>
        </w:rPr>
        <w:t xml:space="preserve">, </w:t>
      </w:r>
      <w:proofErr w:type="spellStart"/>
      <w:r w:rsidRPr="00575984">
        <w:rPr>
          <w:rFonts w:cstheme="minorHAnsi"/>
          <w:color w:val="333333"/>
          <w:sz w:val="22"/>
          <w:szCs w:val="22"/>
          <w:shd w:val="clear" w:color="auto" w:fill="FFFFFF"/>
        </w:rPr>
        <w:t>Sicara's</w:t>
      </w:r>
      <w:proofErr w:type="spellEnd"/>
      <w:r w:rsidRPr="00575984">
        <w:rPr>
          <w:rFonts w:cstheme="minorHAnsi"/>
          <w:color w:val="333333"/>
          <w:sz w:val="22"/>
          <w:szCs w:val="22"/>
          <w:shd w:val="clear" w:color="auto" w:fill="FFFFFF"/>
        </w:rPr>
        <w:t xml:space="preserve"> Blog, 30 January 2018, blog.sicara.com/bokeh-dash-best-dashboard-framework-python-shiny-alternative-c5b576375f7f</w:t>
      </w:r>
    </w:p>
    <w:p w14:paraId="1F72526D" w14:textId="77777777" w:rsidR="00CB6C6D" w:rsidRPr="00575984" w:rsidRDefault="00CB6C6D" w:rsidP="00CB6C6D">
      <w:pPr>
        <w:rPr>
          <w:rFonts w:cstheme="minorHAnsi"/>
          <w:sz w:val="22"/>
          <w:szCs w:val="22"/>
        </w:rPr>
      </w:pPr>
      <w:r w:rsidRPr="00575984">
        <w:rPr>
          <w:rFonts w:cstheme="minorHAnsi"/>
          <w:sz w:val="22"/>
          <w:szCs w:val="22"/>
        </w:rPr>
        <w:t>[25]</w:t>
      </w:r>
      <w:r>
        <w:rPr>
          <w:rFonts w:cstheme="minorHAnsi"/>
          <w:sz w:val="22"/>
          <w:szCs w:val="22"/>
        </w:rPr>
        <w:t xml:space="preserve"> Bridgewater. “The All Wealth Story – How Bridgewater Associate created the </w:t>
      </w:r>
      <w:proofErr w:type="gramStart"/>
      <w:r>
        <w:rPr>
          <w:rFonts w:cstheme="minorHAnsi"/>
          <w:sz w:val="22"/>
          <w:szCs w:val="22"/>
        </w:rPr>
        <w:t>all weather</w:t>
      </w:r>
      <w:proofErr w:type="gramEnd"/>
      <w:r>
        <w:rPr>
          <w:rFonts w:cstheme="minorHAnsi"/>
          <w:sz w:val="22"/>
          <w:szCs w:val="22"/>
        </w:rPr>
        <w:t xml:space="preserve"> investment strategy, the foundation of the “risk parity” movement.” </w:t>
      </w:r>
      <w:r w:rsidRPr="00575984">
        <w:rPr>
          <w:rFonts w:cstheme="minorHAnsi"/>
          <w:sz w:val="22"/>
          <w:szCs w:val="22"/>
        </w:rPr>
        <w:t xml:space="preserve"> </w:t>
      </w:r>
      <w:hyperlink r:id="rId45" w:history="1">
        <w:r w:rsidRPr="00575984">
          <w:rPr>
            <w:rStyle w:val="Hyperlink"/>
            <w:rFonts w:cstheme="minorHAnsi"/>
            <w:sz w:val="22"/>
            <w:szCs w:val="22"/>
            <w:shd w:val="clear" w:color="auto" w:fill="FFFFFF"/>
          </w:rPr>
          <w:t>https://www.brid</w:t>
        </w:r>
        <w:r w:rsidRPr="00575984">
          <w:rPr>
            <w:rStyle w:val="Hyperlink"/>
            <w:rFonts w:cstheme="minorHAnsi"/>
            <w:sz w:val="22"/>
            <w:szCs w:val="22"/>
            <w:shd w:val="clear" w:color="auto" w:fill="FFFFFF"/>
          </w:rPr>
          <w:t>g</w:t>
        </w:r>
        <w:r w:rsidRPr="00575984">
          <w:rPr>
            <w:rStyle w:val="Hyperlink"/>
            <w:rFonts w:cstheme="minorHAnsi"/>
            <w:sz w:val="22"/>
            <w:szCs w:val="22"/>
            <w:shd w:val="clear" w:color="auto" w:fill="FFFFFF"/>
          </w:rPr>
          <w:t>ewater.com/resources/all-weather-story.pdf</w:t>
        </w:r>
      </w:hyperlink>
    </w:p>
    <w:p w14:paraId="625F7188" w14:textId="5D591157"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[2] </w:t>
      </w:r>
      <w:proofErr w:type="spellStart"/>
      <w:r w:rsidRPr="00575984">
        <w:rPr>
          <w:rFonts w:cstheme="minorHAnsi"/>
          <w:color w:val="333333"/>
          <w:sz w:val="22"/>
          <w:szCs w:val="22"/>
          <w:shd w:val="clear" w:color="auto" w:fill="FFFFFF"/>
        </w:rPr>
        <w:t>Broverman</w:t>
      </w:r>
      <w:proofErr w:type="spellEnd"/>
      <w:r w:rsidRPr="00575984">
        <w:rPr>
          <w:rFonts w:cstheme="minorHAnsi"/>
          <w:color w:val="333333"/>
          <w:sz w:val="22"/>
          <w:szCs w:val="22"/>
          <w:shd w:val="clear" w:color="auto" w:fill="FFFFFF"/>
        </w:rPr>
        <w:t xml:space="preserve">, Aaron.  “Best Robo Advisors in Canada Comparison and Review.”  </w:t>
      </w:r>
      <w:proofErr w:type="spellStart"/>
      <w:r w:rsidRPr="00575984">
        <w:rPr>
          <w:rFonts w:cstheme="minorHAnsi"/>
          <w:i/>
          <w:iCs/>
          <w:color w:val="333333"/>
          <w:sz w:val="22"/>
          <w:szCs w:val="22"/>
          <w:shd w:val="clear" w:color="auto" w:fill="FFFFFF"/>
        </w:rPr>
        <w:t>GreedyRates</w:t>
      </w:r>
      <w:proofErr w:type="spellEnd"/>
      <w:r w:rsidRPr="00575984">
        <w:rPr>
          <w:rFonts w:cstheme="minorHAnsi"/>
          <w:color w:val="333333"/>
          <w:sz w:val="22"/>
          <w:szCs w:val="22"/>
          <w:shd w:val="clear" w:color="auto" w:fill="FFFFFF"/>
        </w:rPr>
        <w:t xml:space="preserve">, </w:t>
      </w:r>
      <w:proofErr w:type="spellStart"/>
      <w:r w:rsidRPr="00575984">
        <w:rPr>
          <w:rFonts w:cstheme="minorHAnsi"/>
          <w:color w:val="333333"/>
          <w:sz w:val="22"/>
          <w:szCs w:val="22"/>
          <w:shd w:val="clear" w:color="auto" w:fill="FFFFFF"/>
        </w:rPr>
        <w:t>GreedyRates</w:t>
      </w:r>
      <w:proofErr w:type="spellEnd"/>
      <w:r w:rsidRPr="00575984">
        <w:rPr>
          <w:rFonts w:cstheme="minorHAnsi"/>
          <w:color w:val="333333"/>
          <w:sz w:val="22"/>
          <w:szCs w:val="22"/>
          <w:shd w:val="clear" w:color="auto" w:fill="FFFFFF"/>
        </w:rPr>
        <w:t xml:space="preserve">, 5 September 2018, </w:t>
      </w:r>
      <w:hyperlink r:id="rId46" w:history="1">
        <w:r w:rsidRPr="00575984">
          <w:rPr>
            <w:rStyle w:val="Hyperlink"/>
            <w:rFonts w:cstheme="minorHAnsi"/>
            <w:sz w:val="22"/>
            <w:szCs w:val="22"/>
            <w:shd w:val="clear" w:color="auto" w:fill="FFFFFF"/>
          </w:rPr>
          <w:t>www.greedyrates.ca/blog/compare-top-robo-advisors-canada/</w:t>
        </w:r>
      </w:hyperlink>
      <w:r w:rsidRPr="00575984">
        <w:rPr>
          <w:rFonts w:cstheme="minorHAnsi"/>
          <w:color w:val="333333"/>
          <w:sz w:val="22"/>
          <w:szCs w:val="22"/>
          <w:shd w:val="clear" w:color="auto" w:fill="FFFFFF"/>
        </w:rPr>
        <w:t>.</w:t>
      </w:r>
    </w:p>
    <w:p w14:paraId="4C7FC944" w14:textId="5E7258B1" w:rsidR="00575984" w:rsidRDefault="00575984" w:rsidP="00575984">
      <w:pPr>
        <w:rPr>
          <w:rFonts w:cstheme="minorHAnsi"/>
          <w:color w:val="333333"/>
          <w:sz w:val="22"/>
          <w:szCs w:val="22"/>
          <w:shd w:val="clear" w:color="auto" w:fill="FFFFFF"/>
        </w:rPr>
      </w:pPr>
      <w:r w:rsidRPr="00575984">
        <w:rPr>
          <w:rFonts w:cstheme="minorHAnsi"/>
          <w:sz w:val="22"/>
          <w:szCs w:val="22"/>
        </w:rPr>
        <w:t xml:space="preserve">[17] </w:t>
      </w:r>
      <w:r w:rsidRPr="00575984">
        <w:rPr>
          <w:rFonts w:cstheme="minorHAnsi"/>
          <w:color w:val="333333"/>
          <w:sz w:val="22"/>
          <w:szCs w:val="22"/>
          <w:shd w:val="clear" w:color="auto" w:fill="FFFFFF"/>
        </w:rPr>
        <w:t xml:space="preserve">“Digital Wealth Management.”  </w:t>
      </w:r>
      <w:r w:rsidRPr="00575984">
        <w:rPr>
          <w:rFonts w:cstheme="minorHAnsi"/>
          <w:i/>
          <w:iCs/>
          <w:color w:val="333333"/>
          <w:sz w:val="22"/>
          <w:szCs w:val="22"/>
          <w:shd w:val="clear" w:color="auto" w:fill="FFFFFF"/>
        </w:rPr>
        <w:t>Nest Wealth</w:t>
      </w:r>
      <w:r w:rsidRPr="00575984">
        <w:rPr>
          <w:rFonts w:cstheme="minorHAnsi"/>
          <w:color w:val="333333"/>
          <w:sz w:val="22"/>
          <w:szCs w:val="22"/>
          <w:shd w:val="clear" w:color="auto" w:fill="FFFFFF"/>
        </w:rPr>
        <w:t xml:space="preserve">, </w:t>
      </w:r>
      <w:hyperlink r:id="rId47" w:history="1">
        <w:r w:rsidRPr="00575984">
          <w:rPr>
            <w:rStyle w:val="Hyperlink"/>
            <w:rFonts w:cstheme="minorHAnsi"/>
            <w:sz w:val="22"/>
            <w:szCs w:val="22"/>
            <w:shd w:val="clear" w:color="auto" w:fill="FFFFFF"/>
          </w:rPr>
          <w:t>www.nestwealth.com/\</w:t>
        </w:r>
      </w:hyperlink>
      <w:r w:rsidRPr="00575984">
        <w:rPr>
          <w:rFonts w:cstheme="minorHAnsi"/>
          <w:color w:val="333333"/>
          <w:sz w:val="22"/>
          <w:szCs w:val="22"/>
          <w:shd w:val="clear" w:color="auto" w:fill="FFFFFF"/>
        </w:rPr>
        <w:t>.</w:t>
      </w:r>
    </w:p>
    <w:p w14:paraId="0FFC999A" w14:textId="77777777" w:rsidR="00CB6C6D" w:rsidRPr="00575984" w:rsidRDefault="00CB6C6D" w:rsidP="00CB6C6D">
      <w:pPr>
        <w:rPr>
          <w:rFonts w:cstheme="minorHAnsi"/>
          <w:sz w:val="22"/>
          <w:szCs w:val="22"/>
        </w:rPr>
      </w:pPr>
      <w:r w:rsidRPr="00575984">
        <w:rPr>
          <w:rFonts w:cstheme="minorHAnsi"/>
          <w:sz w:val="22"/>
          <w:szCs w:val="22"/>
        </w:rPr>
        <w:t xml:space="preserve">[34] </w:t>
      </w:r>
      <w:proofErr w:type="spellStart"/>
      <w:r>
        <w:rPr>
          <w:rFonts w:cstheme="minorHAnsi"/>
          <w:sz w:val="22"/>
          <w:szCs w:val="22"/>
        </w:rPr>
        <w:t>Douthit</w:t>
      </w:r>
      <w:proofErr w:type="spellEnd"/>
      <w:r>
        <w:rPr>
          <w:rFonts w:cstheme="minorHAnsi"/>
          <w:sz w:val="22"/>
          <w:szCs w:val="22"/>
        </w:rPr>
        <w:t xml:space="preserve">, Philip S. “Marginal Share Ratios: or why correlation is as important as return.”  August 1999, </w:t>
      </w:r>
      <w:hyperlink r:id="rId48" w:history="1">
        <w:r w:rsidRPr="001B0ABD">
          <w:rPr>
            <w:rStyle w:val="Hyperlink"/>
            <w:rFonts w:cstheme="minorHAnsi"/>
            <w:sz w:val="22"/>
            <w:szCs w:val="22"/>
          </w:rPr>
          <w:t>https://static1.squarespace.com/static/53b462c1e4b0a4eb8afaff12/t/5997527acd39c33c614eebe5/1503089276267/Marginal+Sharp</w:t>
        </w:r>
        <w:r w:rsidRPr="001B0ABD">
          <w:rPr>
            <w:rStyle w:val="Hyperlink"/>
            <w:rFonts w:cstheme="minorHAnsi"/>
            <w:sz w:val="22"/>
            <w:szCs w:val="22"/>
          </w:rPr>
          <w:t>e</w:t>
        </w:r>
        <w:r w:rsidRPr="001B0ABD">
          <w:rPr>
            <w:rStyle w:val="Hyperlink"/>
            <w:rFonts w:cstheme="minorHAnsi"/>
            <w:sz w:val="22"/>
            <w:szCs w:val="22"/>
          </w:rPr>
          <w:t>.pdf</w:t>
        </w:r>
      </w:hyperlink>
    </w:p>
    <w:p w14:paraId="1CBFD50A" w14:textId="77777777" w:rsidR="00575984" w:rsidRPr="00575984" w:rsidRDefault="00575984" w:rsidP="00575984">
      <w:pPr>
        <w:rPr>
          <w:rStyle w:val="Hyperlink"/>
          <w:rFonts w:cstheme="minorHAnsi"/>
          <w:sz w:val="22"/>
          <w:szCs w:val="22"/>
          <w:lang w:val="en-US"/>
        </w:rPr>
      </w:pPr>
      <w:bookmarkStart w:id="41" w:name="_GoBack"/>
      <w:bookmarkEnd w:id="41"/>
      <w:r w:rsidRPr="00575984">
        <w:rPr>
          <w:rFonts w:cstheme="minorHAnsi"/>
          <w:sz w:val="22"/>
          <w:szCs w:val="22"/>
        </w:rPr>
        <w:t>[30]</w:t>
      </w:r>
      <w:r w:rsidRPr="00575984">
        <w:rPr>
          <w:rFonts w:cstheme="minorHAnsi"/>
          <w:sz w:val="22"/>
          <w:szCs w:val="22"/>
          <w:lang w:val="en-US"/>
        </w:rPr>
        <w:t xml:space="preserve"> </w:t>
      </w:r>
      <w:proofErr w:type="spellStart"/>
      <w:r w:rsidRPr="00575984">
        <w:rPr>
          <w:rFonts w:cstheme="minorHAnsi"/>
          <w:sz w:val="22"/>
          <w:szCs w:val="22"/>
          <w:lang w:val="en-US"/>
        </w:rPr>
        <w:t>Fama</w:t>
      </w:r>
      <w:proofErr w:type="spellEnd"/>
      <w:r w:rsidRPr="00575984">
        <w:rPr>
          <w:rFonts w:cstheme="minorHAnsi"/>
          <w:sz w:val="22"/>
          <w:szCs w:val="22"/>
          <w:lang w:val="en-US"/>
        </w:rPr>
        <w:t xml:space="preserve"> French “The Cross Section of Stock Returns” (1992) </w:t>
      </w:r>
      <w:hyperlink r:id="rId49" w:history="1">
        <w:r w:rsidRPr="00575984">
          <w:rPr>
            <w:rStyle w:val="Hyperlink"/>
            <w:rFonts w:cstheme="minorHAnsi"/>
            <w:sz w:val="22"/>
            <w:szCs w:val="22"/>
            <w:lang w:val="en-US"/>
          </w:rPr>
          <w:t>https://onlinelibrary.wiley.com/doi/abs/10.1111/j.1540-6261.1992.tb04398.x#</w:t>
        </w:r>
      </w:hyperlink>
    </w:p>
    <w:p w14:paraId="64BF68B5" w14:textId="4BB73165"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[8] </w:t>
      </w:r>
      <w:r w:rsidRPr="00575984">
        <w:rPr>
          <w:rFonts w:cstheme="minorHAnsi"/>
          <w:color w:val="333333"/>
          <w:sz w:val="22"/>
          <w:szCs w:val="22"/>
          <w:shd w:val="clear" w:color="auto" w:fill="FFFFFF"/>
        </w:rPr>
        <w:t xml:space="preserve">Floyd, David.  “Passive Investing.”  </w:t>
      </w:r>
      <w:r w:rsidRPr="00575984">
        <w:rPr>
          <w:rFonts w:cstheme="minorHAnsi"/>
          <w:i/>
          <w:iCs/>
          <w:color w:val="333333"/>
          <w:sz w:val="22"/>
          <w:szCs w:val="22"/>
          <w:shd w:val="clear" w:color="auto" w:fill="FFFFFF"/>
        </w:rPr>
        <w:t>Investopedia</w:t>
      </w:r>
      <w:r w:rsidRPr="00575984">
        <w:rPr>
          <w:rFonts w:cstheme="minorHAnsi"/>
          <w:color w:val="333333"/>
          <w:sz w:val="22"/>
          <w:szCs w:val="22"/>
          <w:shd w:val="clear" w:color="auto" w:fill="FFFFFF"/>
        </w:rPr>
        <w:t xml:space="preserve">, Investopedia, 25 July 2018, </w:t>
      </w:r>
      <w:hyperlink r:id="rId50" w:history="1">
        <w:r w:rsidRPr="00575984">
          <w:rPr>
            <w:rStyle w:val="Hyperlink"/>
            <w:rFonts w:cstheme="minorHAnsi"/>
            <w:sz w:val="22"/>
            <w:szCs w:val="22"/>
            <w:shd w:val="clear" w:color="auto" w:fill="FFFFFF"/>
          </w:rPr>
          <w:t>www.investopedia.com/terms/p/passiveinvesting.asp</w:t>
        </w:r>
      </w:hyperlink>
      <w:r w:rsidRPr="00575984">
        <w:rPr>
          <w:rFonts w:cstheme="minorHAnsi"/>
          <w:color w:val="333333"/>
          <w:sz w:val="22"/>
          <w:szCs w:val="22"/>
          <w:shd w:val="clear" w:color="auto" w:fill="FFFFFF"/>
        </w:rPr>
        <w:t>.</w:t>
      </w:r>
    </w:p>
    <w:p w14:paraId="7A218A05" w14:textId="2B028C48" w:rsidR="004757FD" w:rsidRDefault="004757FD" w:rsidP="004757FD">
      <w:pPr>
        <w:rPr>
          <w:rFonts w:cstheme="minorHAnsi"/>
          <w:color w:val="333333"/>
          <w:sz w:val="22"/>
          <w:szCs w:val="22"/>
          <w:shd w:val="clear" w:color="auto" w:fill="FFFFFF"/>
        </w:rPr>
      </w:pPr>
      <w:r w:rsidRPr="00575984">
        <w:rPr>
          <w:rFonts w:cstheme="minorHAnsi"/>
          <w:sz w:val="22"/>
          <w:szCs w:val="22"/>
        </w:rPr>
        <w:t xml:space="preserve">[1] </w:t>
      </w:r>
      <w:r w:rsidR="00011C76" w:rsidRPr="00575984">
        <w:rPr>
          <w:rFonts w:cstheme="minorHAnsi"/>
          <w:color w:val="333333"/>
          <w:sz w:val="22"/>
          <w:szCs w:val="22"/>
          <w:shd w:val="clear" w:color="auto" w:fill="FFFFFF"/>
        </w:rPr>
        <w:t xml:space="preserve">Investopedia. </w:t>
      </w:r>
      <w:r w:rsidR="00011C76" w:rsidRPr="00575984">
        <w:rPr>
          <w:rFonts w:cstheme="minorHAnsi"/>
          <w:color w:val="333333"/>
          <w:sz w:val="22"/>
          <w:szCs w:val="22"/>
          <w:shd w:val="clear" w:color="auto" w:fill="FFFFFF"/>
        </w:rPr>
        <w:t xml:space="preserve"> </w:t>
      </w:r>
      <w:r w:rsidR="00011C76" w:rsidRPr="00575984">
        <w:rPr>
          <w:rFonts w:cstheme="minorHAnsi"/>
          <w:color w:val="333333"/>
          <w:sz w:val="22"/>
          <w:szCs w:val="22"/>
          <w:shd w:val="clear" w:color="auto" w:fill="FFFFFF"/>
        </w:rPr>
        <w:t>“Investing.”</w:t>
      </w:r>
      <w:r w:rsidR="00011C76" w:rsidRPr="00575984">
        <w:rPr>
          <w:rFonts w:cstheme="minorHAnsi"/>
          <w:color w:val="333333"/>
          <w:sz w:val="22"/>
          <w:szCs w:val="22"/>
          <w:shd w:val="clear" w:color="auto" w:fill="FFFFFF"/>
        </w:rPr>
        <w:t xml:space="preserve">  </w:t>
      </w:r>
      <w:r w:rsidR="00011C76" w:rsidRPr="00575984">
        <w:rPr>
          <w:rFonts w:cstheme="minorHAnsi"/>
          <w:i/>
          <w:iCs/>
          <w:color w:val="333333"/>
          <w:sz w:val="22"/>
          <w:szCs w:val="22"/>
          <w:shd w:val="clear" w:color="auto" w:fill="FFFFFF"/>
        </w:rPr>
        <w:t>Investopedia</w:t>
      </w:r>
      <w:r w:rsidR="00011C76" w:rsidRPr="00575984">
        <w:rPr>
          <w:rFonts w:cstheme="minorHAnsi"/>
          <w:color w:val="333333"/>
          <w:sz w:val="22"/>
          <w:szCs w:val="22"/>
          <w:shd w:val="clear" w:color="auto" w:fill="FFFFFF"/>
        </w:rPr>
        <w:t>, Investopedia, 11 Apr</w:t>
      </w:r>
      <w:r w:rsidR="001649C5" w:rsidRPr="00575984">
        <w:rPr>
          <w:rFonts w:cstheme="minorHAnsi"/>
          <w:color w:val="333333"/>
          <w:sz w:val="22"/>
          <w:szCs w:val="22"/>
          <w:shd w:val="clear" w:color="auto" w:fill="FFFFFF"/>
        </w:rPr>
        <w:t>il</w:t>
      </w:r>
      <w:r w:rsidR="00011C76" w:rsidRPr="00575984">
        <w:rPr>
          <w:rFonts w:cstheme="minorHAnsi"/>
          <w:color w:val="333333"/>
          <w:sz w:val="22"/>
          <w:szCs w:val="22"/>
          <w:shd w:val="clear" w:color="auto" w:fill="FFFFFF"/>
        </w:rPr>
        <w:t xml:space="preserve"> 2018, </w:t>
      </w:r>
      <w:hyperlink r:id="rId51" w:history="1">
        <w:r w:rsidR="00011C76" w:rsidRPr="00575984">
          <w:rPr>
            <w:rStyle w:val="Hyperlink"/>
            <w:rFonts w:cstheme="minorHAnsi"/>
            <w:sz w:val="22"/>
            <w:szCs w:val="22"/>
            <w:shd w:val="clear" w:color="auto" w:fill="FFFFFF"/>
          </w:rPr>
          <w:t>w</w:t>
        </w:r>
        <w:r w:rsidR="00011C76" w:rsidRPr="00575984">
          <w:rPr>
            <w:rStyle w:val="Hyperlink"/>
            <w:rFonts w:cstheme="minorHAnsi"/>
            <w:sz w:val="22"/>
            <w:szCs w:val="22"/>
            <w:shd w:val="clear" w:color="auto" w:fill="FFFFFF"/>
          </w:rPr>
          <w:t>ww.investopedia.com/terms/i/investing.asp</w:t>
        </w:r>
      </w:hyperlink>
      <w:r w:rsidR="00011C76" w:rsidRPr="00575984">
        <w:rPr>
          <w:rFonts w:cstheme="minorHAnsi"/>
          <w:color w:val="333333"/>
          <w:sz w:val="22"/>
          <w:szCs w:val="22"/>
          <w:shd w:val="clear" w:color="auto" w:fill="FFFFFF"/>
        </w:rPr>
        <w:t>.</w:t>
      </w:r>
    </w:p>
    <w:p w14:paraId="309AC402" w14:textId="77777777" w:rsidR="0000674B" w:rsidRPr="00575984" w:rsidRDefault="0000674B" w:rsidP="0000674B">
      <w:pPr>
        <w:autoSpaceDE w:val="0"/>
        <w:autoSpaceDN w:val="0"/>
        <w:adjustRightInd w:val="0"/>
        <w:spacing w:after="0" w:line="240" w:lineRule="auto"/>
        <w:rPr>
          <w:rFonts w:eastAsiaTheme="minorHAnsi" w:cstheme="minorHAnsi"/>
          <w:sz w:val="22"/>
          <w:szCs w:val="22"/>
        </w:rPr>
      </w:pPr>
      <w:r w:rsidRPr="00575984">
        <w:rPr>
          <w:rFonts w:cstheme="minorHAnsi"/>
          <w:sz w:val="22"/>
          <w:szCs w:val="22"/>
        </w:rPr>
        <w:t>[29]</w:t>
      </w:r>
      <w:r w:rsidRPr="00575984">
        <w:rPr>
          <w:rFonts w:eastAsiaTheme="minorHAnsi" w:cstheme="minorHAnsi"/>
          <w:sz w:val="22"/>
          <w:szCs w:val="22"/>
        </w:rPr>
        <w:t xml:space="preserve"> Jagannathan, R., T. Ma. 2003. Risk reduction in large portfolios: Why</w:t>
      </w:r>
    </w:p>
    <w:p w14:paraId="3C5E4CC8" w14:textId="77777777" w:rsidR="0000674B" w:rsidRPr="00575984" w:rsidRDefault="0000674B" w:rsidP="0000674B">
      <w:pPr>
        <w:rPr>
          <w:rFonts w:cstheme="minorHAnsi"/>
          <w:sz w:val="22"/>
          <w:szCs w:val="22"/>
        </w:rPr>
      </w:pPr>
      <w:r w:rsidRPr="00575984">
        <w:rPr>
          <w:rFonts w:eastAsiaTheme="minorHAnsi" w:cstheme="minorHAnsi"/>
          <w:sz w:val="22"/>
          <w:szCs w:val="22"/>
        </w:rPr>
        <w:t xml:space="preserve">imposing the wrong constraints helps. </w:t>
      </w:r>
      <w:r w:rsidRPr="00575984">
        <w:rPr>
          <w:rFonts w:eastAsiaTheme="minorHAnsi" w:cstheme="minorHAnsi"/>
          <w:i/>
          <w:iCs/>
          <w:sz w:val="22"/>
          <w:szCs w:val="22"/>
        </w:rPr>
        <w:t xml:space="preserve">J.F </w:t>
      </w:r>
      <w:proofErr w:type="spellStart"/>
      <w:r w:rsidRPr="00575984">
        <w:rPr>
          <w:rFonts w:eastAsiaTheme="minorHAnsi" w:cstheme="minorHAnsi"/>
          <w:i/>
          <w:iCs/>
          <w:sz w:val="22"/>
          <w:szCs w:val="22"/>
        </w:rPr>
        <w:t>inance</w:t>
      </w:r>
      <w:proofErr w:type="spellEnd"/>
      <w:r w:rsidRPr="00575984">
        <w:rPr>
          <w:rFonts w:eastAsiaTheme="minorHAnsi" w:cstheme="minorHAnsi"/>
          <w:i/>
          <w:iCs/>
          <w:sz w:val="22"/>
          <w:szCs w:val="22"/>
        </w:rPr>
        <w:t xml:space="preserve"> </w:t>
      </w:r>
      <w:r w:rsidRPr="00575984">
        <w:rPr>
          <w:rFonts w:eastAsiaTheme="minorHAnsi" w:cstheme="minorHAnsi"/>
          <w:sz w:val="22"/>
          <w:szCs w:val="22"/>
        </w:rPr>
        <w:t>58(4) 1651–1684.</w:t>
      </w:r>
    </w:p>
    <w:p w14:paraId="0D886022" w14:textId="4E4CD337" w:rsidR="0000674B" w:rsidRDefault="0000674B" w:rsidP="0000674B">
      <w:pPr>
        <w:rPr>
          <w:rFonts w:cstheme="minorHAnsi"/>
          <w:color w:val="333333"/>
          <w:sz w:val="22"/>
          <w:szCs w:val="22"/>
          <w:shd w:val="clear" w:color="auto" w:fill="FFFFFF"/>
        </w:rPr>
      </w:pPr>
      <w:r w:rsidRPr="0000674B">
        <w:rPr>
          <w:rFonts w:cstheme="minorHAnsi"/>
          <w:color w:val="333333"/>
          <w:sz w:val="22"/>
          <w:szCs w:val="22"/>
          <w:shd w:val="clear" w:color="auto" w:fill="FFFFFF"/>
        </w:rPr>
        <w:t xml:space="preserve">[41] </w:t>
      </w:r>
      <w:proofErr w:type="spellStart"/>
      <w:r w:rsidRPr="00575984">
        <w:rPr>
          <w:rFonts w:cstheme="minorHAnsi"/>
          <w:color w:val="333333"/>
          <w:sz w:val="22"/>
          <w:szCs w:val="22"/>
          <w:shd w:val="clear" w:color="auto" w:fill="FFFFFF"/>
        </w:rPr>
        <w:t>Janetakis</w:t>
      </w:r>
      <w:proofErr w:type="spellEnd"/>
      <w:r w:rsidRPr="00575984">
        <w:rPr>
          <w:rFonts w:cstheme="minorHAnsi"/>
          <w:color w:val="333333"/>
          <w:sz w:val="22"/>
          <w:szCs w:val="22"/>
          <w:shd w:val="clear" w:color="auto" w:fill="FFFFFF"/>
        </w:rPr>
        <w:t>, Nick.  “</w:t>
      </w:r>
      <w:proofErr w:type="gramStart"/>
      <w:r w:rsidRPr="00575984">
        <w:rPr>
          <w:rFonts w:cstheme="minorHAnsi"/>
          <w:color w:val="333333"/>
          <w:sz w:val="22"/>
          <w:szCs w:val="22"/>
          <w:shd w:val="clear" w:color="auto" w:fill="FFFFFF"/>
        </w:rPr>
        <w:t>Server Side</w:t>
      </w:r>
      <w:proofErr w:type="gramEnd"/>
      <w:r w:rsidRPr="00575984">
        <w:rPr>
          <w:rFonts w:cstheme="minorHAnsi"/>
          <w:color w:val="333333"/>
          <w:sz w:val="22"/>
          <w:szCs w:val="22"/>
          <w:shd w:val="clear" w:color="auto" w:fill="FFFFFF"/>
        </w:rPr>
        <w:t xml:space="preserve"> Templates vs REST API and </w:t>
      </w:r>
      <w:proofErr w:type="spellStart"/>
      <w:r w:rsidRPr="00575984">
        <w:rPr>
          <w:rFonts w:cstheme="minorHAnsi"/>
          <w:color w:val="333333"/>
          <w:sz w:val="22"/>
          <w:szCs w:val="22"/>
          <w:shd w:val="clear" w:color="auto" w:fill="FFFFFF"/>
        </w:rPr>
        <w:t>Javascript</w:t>
      </w:r>
      <w:proofErr w:type="spellEnd"/>
      <w:r w:rsidRPr="00575984">
        <w:rPr>
          <w:rFonts w:cstheme="minorHAnsi"/>
          <w:color w:val="333333"/>
          <w:sz w:val="22"/>
          <w:szCs w:val="22"/>
          <w:shd w:val="clear" w:color="auto" w:fill="FFFFFF"/>
        </w:rPr>
        <w:t xml:space="preserve"> Front-End.”  </w:t>
      </w:r>
      <w:r w:rsidRPr="0000674B">
        <w:rPr>
          <w:rFonts w:cstheme="minorHAnsi"/>
          <w:color w:val="333333"/>
          <w:sz w:val="22"/>
          <w:szCs w:val="22"/>
          <w:shd w:val="clear" w:color="auto" w:fill="FFFFFF"/>
        </w:rPr>
        <w:t xml:space="preserve">Nick </w:t>
      </w:r>
      <w:proofErr w:type="spellStart"/>
      <w:r w:rsidRPr="0000674B">
        <w:rPr>
          <w:rFonts w:cstheme="minorHAnsi"/>
          <w:color w:val="333333"/>
          <w:sz w:val="22"/>
          <w:szCs w:val="22"/>
          <w:shd w:val="clear" w:color="auto" w:fill="FFFFFF"/>
        </w:rPr>
        <w:t>Janetakis</w:t>
      </w:r>
      <w:proofErr w:type="spellEnd"/>
      <w:r w:rsidRPr="00575984">
        <w:rPr>
          <w:rFonts w:cstheme="minorHAnsi"/>
          <w:color w:val="333333"/>
          <w:sz w:val="22"/>
          <w:szCs w:val="22"/>
          <w:shd w:val="clear" w:color="auto" w:fill="FFFFFF"/>
        </w:rPr>
        <w:t>, 24 October 2017, nickjanetakis.com/blog/server-side-templates-vs-rest-api-and-javascript-front-end.</w:t>
      </w:r>
    </w:p>
    <w:p w14:paraId="27E4BAE5" w14:textId="08B45626" w:rsidR="00575984" w:rsidRDefault="00575984" w:rsidP="00575984">
      <w:pPr>
        <w:rPr>
          <w:rFonts w:cstheme="minorHAnsi"/>
          <w:color w:val="333333"/>
          <w:sz w:val="22"/>
          <w:szCs w:val="22"/>
          <w:shd w:val="clear" w:color="auto" w:fill="FFFFFF"/>
        </w:rPr>
      </w:pPr>
      <w:r w:rsidRPr="0000674B">
        <w:rPr>
          <w:rFonts w:cstheme="minorHAnsi"/>
          <w:color w:val="333333"/>
          <w:sz w:val="22"/>
          <w:szCs w:val="22"/>
          <w:shd w:val="clear" w:color="auto" w:fill="FFFFFF"/>
        </w:rPr>
        <w:t xml:space="preserve">[20] </w:t>
      </w:r>
      <w:r w:rsidRPr="00575984">
        <w:rPr>
          <w:rFonts w:cstheme="minorHAnsi"/>
          <w:color w:val="333333"/>
          <w:sz w:val="22"/>
          <w:szCs w:val="22"/>
          <w:shd w:val="clear" w:color="auto" w:fill="FFFFFF"/>
        </w:rPr>
        <w:t xml:space="preserve">“Managed Investing.”  </w:t>
      </w:r>
      <w:r w:rsidRPr="00575984">
        <w:rPr>
          <w:rFonts w:cstheme="minorHAnsi"/>
          <w:i/>
          <w:iCs/>
          <w:color w:val="333333"/>
          <w:sz w:val="22"/>
          <w:szCs w:val="22"/>
          <w:shd w:val="clear" w:color="auto" w:fill="FFFFFF"/>
        </w:rPr>
        <w:t>Questrade</w:t>
      </w:r>
      <w:r w:rsidRPr="00575984">
        <w:rPr>
          <w:rFonts w:cstheme="minorHAnsi"/>
          <w:color w:val="333333"/>
          <w:sz w:val="22"/>
          <w:szCs w:val="22"/>
          <w:shd w:val="clear" w:color="auto" w:fill="FFFFFF"/>
        </w:rPr>
        <w:t xml:space="preserve">, </w:t>
      </w:r>
      <w:hyperlink r:id="rId52" w:history="1">
        <w:r w:rsidRPr="00575984">
          <w:rPr>
            <w:rStyle w:val="Hyperlink"/>
            <w:rFonts w:cstheme="minorHAnsi"/>
            <w:sz w:val="22"/>
            <w:szCs w:val="22"/>
            <w:shd w:val="clear" w:color="auto" w:fill="FFFFFF"/>
          </w:rPr>
          <w:t>www.questrade.com/managed-investing?s_cid=PIQTQ093_cpc_google&amp;se=google&amp;gp=Questrade%2B%7C%2BPortfolio%2BIQ&amp;kw=questrade%2Bportfolio%2Biq&amp;gclid=Cj0KCQjwgOzdBRDlARIsAJ6_HNm_d72jElqqe10vUVIj7lQ-Y5B_HBkvok7TEJ05FzIz5csy9iHjOd0aAoQAEALw_wcB</w:t>
        </w:r>
      </w:hyperlink>
      <w:r w:rsidRPr="00575984">
        <w:rPr>
          <w:rFonts w:cstheme="minorHAnsi"/>
          <w:color w:val="333333"/>
          <w:sz w:val="22"/>
          <w:szCs w:val="22"/>
          <w:shd w:val="clear" w:color="auto" w:fill="FFFFFF"/>
        </w:rPr>
        <w:t>.</w:t>
      </w:r>
    </w:p>
    <w:p w14:paraId="1B7EEC21" w14:textId="77777777" w:rsidR="0000674B" w:rsidRPr="00575984" w:rsidRDefault="0000674B" w:rsidP="0000674B">
      <w:pPr>
        <w:autoSpaceDE w:val="0"/>
        <w:autoSpaceDN w:val="0"/>
        <w:adjustRightInd w:val="0"/>
        <w:spacing w:after="0" w:line="240" w:lineRule="auto"/>
        <w:rPr>
          <w:rFonts w:eastAsiaTheme="minorHAnsi" w:cstheme="minorHAnsi"/>
          <w:sz w:val="22"/>
          <w:szCs w:val="22"/>
        </w:rPr>
      </w:pPr>
      <w:r w:rsidRPr="00575984">
        <w:rPr>
          <w:rFonts w:eastAsiaTheme="minorHAnsi" w:cstheme="minorHAnsi"/>
          <w:sz w:val="22"/>
          <w:szCs w:val="22"/>
        </w:rPr>
        <w:t>[</w:t>
      </w:r>
      <w:r w:rsidRPr="00575984">
        <w:rPr>
          <w:rFonts w:cstheme="minorHAnsi"/>
          <w:sz w:val="22"/>
          <w:szCs w:val="22"/>
        </w:rPr>
        <w:t>28</w:t>
      </w:r>
      <w:r w:rsidRPr="00575984">
        <w:rPr>
          <w:rFonts w:eastAsiaTheme="minorHAnsi" w:cstheme="minorHAnsi"/>
          <w:sz w:val="22"/>
          <w:szCs w:val="22"/>
        </w:rPr>
        <w:t>] Merton, R. C. 1980. On estimating the expected return on the market: An</w:t>
      </w:r>
    </w:p>
    <w:p w14:paraId="6F356AAE" w14:textId="738DA05F" w:rsidR="0000674B" w:rsidRDefault="0000674B" w:rsidP="0000674B">
      <w:pPr>
        <w:rPr>
          <w:rFonts w:eastAsiaTheme="minorHAnsi" w:cstheme="minorHAnsi"/>
          <w:sz w:val="22"/>
          <w:szCs w:val="22"/>
        </w:rPr>
      </w:pPr>
      <w:r w:rsidRPr="00575984">
        <w:rPr>
          <w:rFonts w:eastAsiaTheme="minorHAnsi" w:cstheme="minorHAnsi"/>
          <w:sz w:val="22"/>
          <w:szCs w:val="22"/>
        </w:rPr>
        <w:t xml:space="preserve">exploratory investigation. </w:t>
      </w:r>
      <w:r w:rsidRPr="00575984">
        <w:rPr>
          <w:rFonts w:eastAsiaTheme="minorHAnsi" w:cstheme="minorHAnsi"/>
          <w:i/>
          <w:iCs/>
          <w:sz w:val="22"/>
          <w:szCs w:val="22"/>
        </w:rPr>
        <w:t xml:space="preserve">J.F </w:t>
      </w:r>
      <w:proofErr w:type="spellStart"/>
      <w:r w:rsidRPr="00575984">
        <w:rPr>
          <w:rFonts w:eastAsiaTheme="minorHAnsi" w:cstheme="minorHAnsi"/>
          <w:i/>
          <w:iCs/>
          <w:sz w:val="22"/>
          <w:szCs w:val="22"/>
        </w:rPr>
        <w:t>inancial</w:t>
      </w:r>
      <w:proofErr w:type="spellEnd"/>
      <w:r w:rsidRPr="00575984">
        <w:rPr>
          <w:rFonts w:eastAsiaTheme="minorHAnsi" w:cstheme="minorHAnsi"/>
          <w:i/>
          <w:iCs/>
          <w:sz w:val="22"/>
          <w:szCs w:val="22"/>
        </w:rPr>
        <w:t xml:space="preserve"> </w:t>
      </w:r>
      <w:proofErr w:type="spellStart"/>
      <w:r w:rsidRPr="00575984">
        <w:rPr>
          <w:rFonts w:eastAsiaTheme="minorHAnsi" w:cstheme="minorHAnsi"/>
          <w:i/>
          <w:iCs/>
          <w:sz w:val="22"/>
          <w:szCs w:val="22"/>
        </w:rPr>
        <w:t>Econom</w:t>
      </w:r>
      <w:proofErr w:type="spellEnd"/>
      <w:r w:rsidRPr="00575984">
        <w:rPr>
          <w:rFonts w:eastAsiaTheme="minorHAnsi" w:cstheme="minorHAnsi"/>
          <w:i/>
          <w:iCs/>
          <w:sz w:val="22"/>
          <w:szCs w:val="22"/>
        </w:rPr>
        <w:t xml:space="preserve">. </w:t>
      </w:r>
      <w:r w:rsidRPr="00575984">
        <w:rPr>
          <w:rFonts w:eastAsiaTheme="minorHAnsi" w:cstheme="minorHAnsi"/>
          <w:sz w:val="22"/>
          <w:szCs w:val="22"/>
        </w:rPr>
        <w:t>8 323–361.</w:t>
      </w:r>
    </w:p>
    <w:p w14:paraId="258769FD" w14:textId="77777777" w:rsidR="0000674B" w:rsidRPr="00575984" w:rsidRDefault="0000674B" w:rsidP="0000674B">
      <w:pPr>
        <w:rPr>
          <w:rFonts w:cstheme="minorHAnsi"/>
          <w:color w:val="333333"/>
          <w:sz w:val="22"/>
          <w:szCs w:val="22"/>
          <w:shd w:val="clear" w:color="auto" w:fill="FFFFFF"/>
        </w:rPr>
      </w:pPr>
      <w:r w:rsidRPr="00575984">
        <w:rPr>
          <w:rFonts w:cstheme="minorHAnsi"/>
          <w:sz w:val="22"/>
          <w:szCs w:val="22"/>
        </w:rPr>
        <w:lastRenderedPageBreak/>
        <w:t xml:space="preserve">[21] </w:t>
      </w:r>
      <w:r w:rsidRPr="00575984">
        <w:rPr>
          <w:rFonts w:cstheme="minorHAnsi"/>
          <w:color w:val="333333"/>
          <w:sz w:val="22"/>
          <w:szCs w:val="22"/>
          <w:shd w:val="clear" w:color="auto" w:fill="FFFFFF"/>
        </w:rPr>
        <w:t xml:space="preserve">“Online Wealth Management.”  </w:t>
      </w:r>
      <w:r w:rsidRPr="00575984">
        <w:rPr>
          <w:rFonts w:cstheme="minorHAnsi"/>
          <w:i/>
          <w:iCs/>
          <w:color w:val="333333"/>
          <w:sz w:val="22"/>
          <w:szCs w:val="22"/>
          <w:shd w:val="clear" w:color="auto" w:fill="FFFFFF"/>
        </w:rPr>
        <w:t>WealthBar</w:t>
      </w:r>
      <w:r w:rsidRPr="00575984">
        <w:rPr>
          <w:rFonts w:cstheme="minorHAnsi"/>
          <w:color w:val="333333"/>
          <w:sz w:val="22"/>
          <w:szCs w:val="22"/>
          <w:shd w:val="clear" w:color="auto" w:fill="FFFFFF"/>
        </w:rPr>
        <w:t xml:space="preserve">, </w:t>
      </w:r>
      <w:hyperlink r:id="rId53" w:history="1">
        <w:r w:rsidRPr="00575984">
          <w:rPr>
            <w:rStyle w:val="Hyperlink"/>
            <w:rFonts w:cstheme="minorHAnsi"/>
            <w:sz w:val="22"/>
            <w:szCs w:val="22"/>
            <w:shd w:val="clear" w:color="auto" w:fill="FFFFFF"/>
          </w:rPr>
          <w:t>www.wealthbar.com/?utm_source=canfitsummit&amp;utm_medium=Unbounce&amp;utm_campaign=canfitsummit&amp;utm_content=canfitsummit</w:t>
        </w:r>
      </w:hyperlink>
      <w:r w:rsidRPr="00575984">
        <w:rPr>
          <w:rFonts w:cstheme="minorHAnsi"/>
          <w:color w:val="333333"/>
          <w:sz w:val="22"/>
          <w:szCs w:val="22"/>
          <w:shd w:val="clear" w:color="auto" w:fill="FFFFFF"/>
        </w:rPr>
        <w:t>.</w:t>
      </w:r>
    </w:p>
    <w:p w14:paraId="7709D2BF" w14:textId="77777777"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[10] </w:t>
      </w:r>
      <w:r w:rsidRPr="00575984">
        <w:rPr>
          <w:rFonts w:cstheme="minorHAnsi"/>
          <w:color w:val="333333"/>
          <w:sz w:val="22"/>
          <w:szCs w:val="22"/>
          <w:shd w:val="clear" w:color="auto" w:fill="FFFFFF"/>
        </w:rPr>
        <w:t xml:space="preserve">Personal Capital.  “Financial Software and Wealth Management | Personal Capital.”  </w:t>
      </w:r>
      <w:r w:rsidRPr="00575984">
        <w:rPr>
          <w:rFonts w:cstheme="minorHAnsi"/>
          <w:i/>
          <w:iCs/>
          <w:color w:val="333333"/>
          <w:sz w:val="22"/>
          <w:szCs w:val="22"/>
          <w:shd w:val="clear" w:color="auto" w:fill="FFFFFF"/>
        </w:rPr>
        <w:t>Daily Capital</w:t>
      </w:r>
      <w:r w:rsidRPr="00575984">
        <w:rPr>
          <w:rFonts w:cstheme="minorHAnsi"/>
          <w:color w:val="333333"/>
          <w:sz w:val="22"/>
          <w:szCs w:val="22"/>
          <w:shd w:val="clear" w:color="auto" w:fill="FFFFFF"/>
        </w:rPr>
        <w:t xml:space="preserve">, Personal Capital Corporation, </w:t>
      </w:r>
      <w:hyperlink r:id="rId54" w:history="1">
        <w:r w:rsidRPr="00575984">
          <w:rPr>
            <w:rStyle w:val="Hyperlink"/>
            <w:rFonts w:cstheme="minorHAnsi"/>
            <w:sz w:val="22"/>
            <w:szCs w:val="22"/>
            <w:shd w:val="clear" w:color="auto" w:fill="FFFFFF"/>
          </w:rPr>
          <w:t>www.personalcapital.com/</w:t>
        </w:r>
      </w:hyperlink>
      <w:r w:rsidRPr="00575984">
        <w:rPr>
          <w:rFonts w:cstheme="minorHAnsi"/>
          <w:color w:val="333333"/>
          <w:sz w:val="22"/>
          <w:szCs w:val="22"/>
          <w:shd w:val="clear" w:color="auto" w:fill="FFFFFF"/>
        </w:rPr>
        <w:t xml:space="preserve">. </w:t>
      </w:r>
    </w:p>
    <w:p w14:paraId="4D998D92" w14:textId="77777777" w:rsidR="00575984" w:rsidRPr="00575984" w:rsidRDefault="00575984" w:rsidP="00575984">
      <w:pPr>
        <w:rPr>
          <w:rFonts w:cstheme="minorHAnsi"/>
          <w:sz w:val="22"/>
          <w:szCs w:val="22"/>
        </w:rPr>
      </w:pPr>
      <w:r w:rsidRPr="00575984">
        <w:rPr>
          <w:rFonts w:cstheme="minorHAnsi"/>
          <w:sz w:val="22"/>
          <w:szCs w:val="22"/>
        </w:rPr>
        <w:t xml:space="preserve">[22, 23, 27] </w:t>
      </w:r>
      <w:r w:rsidRPr="00575984">
        <w:rPr>
          <w:rFonts w:cstheme="minorHAnsi"/>
          <w:color w:val="333333"/>
          <w:sz w:val="22"/>
          <w:szCs w:val="22"/>
          <w:shd w:val="clear" w:color="auto" w:fill="FFFFFF"/>
        </w:rPr>
        <w:t xml:space="preserve">“Personalized Portfolios.”  </w:t>
      </w:r>
      <w:r w:rsidRPr="00575984">
        <w:rPr>
          <w:rFonts w:cstheme="minorHAnsi"/>
          <w:i/>
          <w:iCs/>
          <w:color w:val="333333"/>
          <w:sz w:val="22"/>
          <w:szCs w:val="22"/>
          <w:shd w:val="clear" w:color="auto" w:fill="FFFFFF"/>
        </w:rPr>
        <w:t>Nest Wealth</w:t>
      </w:r>
      <w:r w:rsidRPr="00575984">
        <w:rPr>
          <w:rFonts w:cstheme="minorHAnsi"/>
          <w:color w:val="333333"/>
          <w:sz w:val="22"/>
          <w:szCs w:val="22"/>
          <w:shd w:val="clear" w:color="auto" w:fill="FFFFFF"/>
        </w:rPr>
        <w:t xml:space="preserve">, </w:t>
      </w:r>
      <w:hyperlink r:id="rId55" w:history="1">
        <w:r w:rsidRPr="00575984">
          <w:rPr>
            <w:rStyle w:val="Hyperlink"/>
            <w:rFonts w:cstheme="minorHAnsi"/>
            <w:sz w:val="22"/>
            <w:szCs w:val="22"/>
            <w:shd w:val="clear" w:color="auto" w:fill="FFFFFF"/>
          </w:rPr>
          <w:t>www.nestwealth.com/personalized-portfolios/?open#our-investment-approach</w:t>
        </w:r>
      </w:hyperlink>
      <w:r w:rsidRPr="00575984">
        <w:rPr>
          <w:rFonts w:cstheme="minorHAnsi"/>
          <w:color w:val="333333"/>
          <w:sz w:val="22"/>
          <w:szCs w:val="22"/>
          <w:shd w:val="clear" w:color="auto" w:fill="FFFFFF"/>
        </w:rPr>
        <w:t>.</w:t>
      </w:r>
    </w:p>
    <w:p w14:paraId="7133FB9A" w14:textId="606C4762" w:rsidR="00575984" w:rsidRDefault="00575984" w:rsidP="00575984">
      <w:pPr>
        <w:rPr>
          <w:rFonts w:cstheme="minorHAnsi"/>
          <w:sz w:val="22"/>
          <w:szCs w:val="22"/>
        </w:rPr>
      </w:pPr>
      <w:r w:rsidRPr="00575984">
        <w:rPr>
          <w:rFonts w:cstheme="minorHAnsi"/>
          <w:sz w:val="22"/>
          <w:szCs w:val="22"/>
        </w:rPr>
        <w:t xml:space="preserve">[27, </w:t>
      </w:r>
      <w:r w:rsidR="0000674B">
        <w:rPr>
          <w:rFonts w:cstheme="minorHAnsi"/>
          <w:sz w:val="22"/>
          <w:szCs w:val="22"/>
        </w:rPr>
        <w:t xml:space="preserve">33, </w:t>
      </w:r>
      <w:r w:rsidRPr="00575984">
        <w:rPr>
          <w:rFonts w:cstheme="minorHAnsi"/>
          <w:sz w:val="22"/>
          <w:szCs w:val="22"/>
        </w:rPr>
        <w:t>37, 38] Portfolio optimization: A general framework for portfolio choice, Resolve Asset Management (</w:t>
      </w:r>
      <w:hyperlink r:id="rId56" w:history="1">
        <w:r w:rsidRPr="00575984">
          <w:rPr>
            <w:rStyle w:val="Hyperlink"/>
            <w:rFonts w:cstheme="minorHAnsi"/>
            <w:sz w:val="22"/>
            <w:szCs w:val="22"/>
          </w:rPr>
          <w:t>https://investresolve.com/file/pdf/Portfolio-Optimization-Whitepaper.pdf</w:t>
        </w:r>
      </w:hyperlink>
      <w:r w:rsidRPr="00575984">
        <w:rPr>
          <w:rFonts w:cstheme="minorHAnsi"/>
          <w:sz w:val="22"/>
          <w:szCs w:val="22"/>
        </w:rPr>
        <w:t>)</w:t>
      </w:r>
    </w:p>
    <w:p w14:paraId="6FC3D514" w14:textId="77777777" w:rsidR="0000674B" w:rsidRPr="00575984" w:rsidRDefault="0000674B" w:rsidP="0000674B">
      <w:pPr>
        <w:rPr>
          <w:rFonts w:cstheme="minorHAnsi"/>
          <w:sz w:val="22"/>
          <w:szCs w:val="22"/>
        </w:rPr>
      </w:pPr>
      <w:r w:rsidRPr="00575984">
        <w:rPr>
          <w:rFonts w:cstheme="minorHAnsi"/>
          <w:sz w:val="22"/>
          <w:szCs w:val="22"/>
        </w:rPr>
        <w:t xml:space="preserve">[35, 36] </w:t>
      </w:r>
      <w:r w:rsidRPr="00575984">
        <w:rPr>
          <w:rFonts w:cstheme="minorHAnsi"/>
          <w:i/>
          <w:sz w:val="22"/>
          <w:szCs w:val="22"/>
        </w:rPr>
        <w:t>Quantitative Approach to Tactical Asset Allocation (https://papers.ssrn.com/sol3/papers.cfm?abstract_id=962461)</w:t>
      </w:r>
    </w:p>
    <w:p w14:paraId="023AD8ED" w14:textId="4A7D1547" w:rsidR="0000674B" w:rsidRPr="00575984" w:rsidRDefault="0000674B" w:rsidP="0000674B">
      <w:pPr>
        <w:rPr>
          <w:rFonts w:cstheme="minorHAnsi"/>
          <w:sz w:val="22"/>
          <w:szCs w:val="22"/>
        </w:rPr>
      </w:pPr>
      <w:r w:rsidRPr="00575984">
        <w:rPr>
          <w:rFonts w:cstheme="minorHAnsi"/>
          <w:sz w:val="22"/>
          <w:szCs w:val="22"/>
        </w:rPr>
        <w:t>[39] Risk Parity Solution Brief, Resolve Asset Management (</w:t>
      </w:r>
      <w:hyperlink r:id="rId57" w:history="1">
        <w:r w:rsidRPr="00575984">
          <w:rPr>
            <w:rStyle w:val="Hyperlink"/>
            <w:rFonts w:cstheme="minorHAnsi"/>
            <w:sz w:val="22"/>
            <w:szCs w:val="22"/>
          </w:rPr>
          <w:t>https://investresolve.com/risk-parity-solution-brief-2/</w:t>
        </w:r>
      </w:hyperlink>
      <w:r w:rsidRPr="00575984">
        <w:rPr>
          <w:rFonts w:cstheme="minorHAnsi"/>
          <w:sz w:val="22"/>
          <w:szCs w:val="22"/>
        </w:rPr>
        <w:t>)</w:t>
      </w:r>
    </w:p>
    <w:p w14:paraId="1B695E8A" w14:textId="5882072A" w:rsidR="0000674B" w:rsidRDefault="0000674B" w:rsidP="0000674B">
      <w:pPr>
        <w:rPr>
          <w:rFonts w:cstheme="minorHAnsi"/>
          <w:color w:val="333333"/>
          <w:sz w:val="22"/>
          <w:szCs w:val="22"/>
          <w:shd w:val="clear" w:color="auto" w:fill="FFFFFF"/>
        </w:rPr>
      </w:pPr>
      <w:r w:rsidRPr="00575984">
        <w:rPr>
          <w:rFonts w:cstheme="minorHAnsi"/>
          <w:sz w:val="22"/>
          <w:szCs w:val="22"/>
        </w:rPr>
        <w:t xml:space="preserve">[26] </w:t>
      </w:r>
      <w:r w:rsidRPr="00575984">
        <w:rPr>
          <w:rFonts w:cstheme="minorHAnsi"/>
          <w:color w:val="333333"/>
          <w:sz w:val="22"/>
          <w:szCs w:val="22"/>
          <w:shd w:val="clear" w:color="auto" w:fill="FFFFFF"/>
        </w:rPr>
        <w:t>“Risk Parity Solution Brief.”</w:t>
      </w:r>
      <w:r>
        <w:rPr>
          <w:rFonts w:cstheme="minorHAnsi"/>
          <w:color w:val="333333"/>
          <w:sz w:val="22"/>
          <w:szCs w:val="22"/>
          <w:shd w:val="clear" w:color="auto" w:fill="FFFFFF"/>
        </w:rPr>
        <w:t xml:space="preserve">  </w:t>
      </w:r>
      <w:proofErr w:type="spellStart"/>
      <w:r w:rsidRPr="00575984">
        <w:rPr>
          <w:rFonts w:cstheme="minorHAnsi"/>
          <w:i/>
          <w:iCs/>
          <w:color w:val="333333"/>
          <w:sz w:val="22"/>
          <w:szCs w:val="22"/>
          <w:shd w:val="clear" w:color="auto" w:fill="FFFFFF"/>
        </w:rPr>
        <w:t>ReSolve</w:t>
      </w:r>
      <w:proofErr w:type="spellEnd"/>
      <w:r w:rsidRPr="00575984">
        <w:rPr>
          <w:rFonts w:cstheme="minorHAnsi"/>
          <w:i/>
          <w:iCs/>
          <w:color w:val="333333"/>
          <w:sz w:val="22"/>
          <w:szCs w:val="22"/>
          <w:shd w:val="clear" w:color="auto" w:fill="FFFFFF"/>
        </w:rPr>
        <w:t xml:space="preserve"> Asset Management</w:t>
      </w:r>
      <w:r w:rsidRPr="00575984">
        <w:rPr>
          <w:rFonts w:cstheme="minorHAnsi"/>
          <w:color w:val="333333"/>
          <w:sz w:val="22"/>
          <w:szCs w:val="22"/>
          <w:shd w:val="clear" w:color="auto" w:fill="FFFFFF"/>
        </w:rPr>
        <w:t>, investresolve.com/risk-parity-solution-brief-2/.</w:t>
      </w:r>
    </w:p>
    <w:p w14:paraId="1FA96F5D" w14:textId="26A0ABD4"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[12] </w:t>
      </w:r>
      <w:r w:rsidRPr="00575984">
        <w:rPr>
          <w:rFonts w:cstheme="minorHAnsi"/>
          <w:color w:val="333333"/>
          <w:sz w:val="22"/>
          <w:szCs w:val="22"/>
          <w:shd w:val="clear" w:color="auto" w:fill="FFFFFF"/>
        </w:rPr>
        <w:t xml:space="preserve">“Schwab Intelligent Portfolios®.”  </w:t>
      </w:r>
      <w:r w:rsidRPr="00575984">
        <w:rPr>
          <w:rFonts w:cstheme="minorHAnsi"/>
          <w:i/>
          <w:iCs/>
          <w:color w:val="333333"/>
          <w:sz w:val="22"/>
          <w:szCs w:val="22"/>
          <w:shd w:val="clear" w:color="auto" w:fill="FFFFFF"/>
        </w:rPr>
        <w:t>The Role of Cash in Your Portfolio</w:t>
      </w:r>
      <w:r w:rsidRPr="00575984">
        <w:rPr>
          <w:rFonts w:cstheme="minorHAnsi"/>
          <w:color w:val="333333"/>
          <w:sz w:val="22"/>
          <w:szCs w:val="22"/>
          <w:shd w:val="clear" w:color="auto" w:fill="FFFFFF"/>
        </w:rPr>
        <w:t xml:space="preserve">, intelligent.schwab.com/. </w:t>
      </w:r>
    </w:p>
    <w:p w14:paraId="0A7730F0" w14:textId="62F8C55C" w:rsidR="0000674B" w:rsidRDefault="0000674B" w:rsidP="0000674B">
      <w:pPr>
        <w:rPr>
          <w:rFonts w:cstheme="minorHAnsi"/>
          <w:color w:val="333333"/>
          <w:sz w:val="22"/>
          <w:szCs w:val="22"/>
          <w:shd w:val="clear" w:color="auto" w:fill="FFFFFF"/>
        </w:rPr>
      </w:pPr>
      <w:r w:rsidRPr="00575984">
        <w:rPr>
          <w:rFonts w:cstheme="minorHAnsi"/>
          <w:sz w:val="22"/>
          <w:szCs w:val="22"/>
        </w:rPr>
        <w:t xml:space="preserve">[14] </w:t>
      </w:r>
      <w:r w:rsidRPr="00575984">
        <w:rPr>
          <w:rFonts w:cstheme="minorHAnsi"/>
          <w:color w:val="333333"/>
          <w:sz w:val="22"/>
          <w:szCs w:val="22"/>
          <w:shd w:val="clear" w:color="auto" w:fill="FFFFFF"/>
        </w:rPr>
        <w:t xml:space="preserve">“SigFig - The Easiest Way to Manage &amp; Improve Your Investments.”  </w:t>
      </w:r>
      <w:r w:rsidRPr="00575984">
        <w:rPr>
          <w:rFonts w:cstheme="minorHAnsi"/>
          <w:i/>
          <w:iCs/>
          <w:color w:val="333333"/>
          <w:sz w:val="22"/>
          <w:szCs w:val="22"/>
          <w:shd w:val="clear" w:color="auto" w:fill="FFFFFF"/>
        </w:rPr>
        <w:t>Sigfig.com</w:t>
      </w:r>
      <w:r w:rsidRPr="00575984">
        <w:rPr>
          <w:rFonts w:cstheme="minorHAnsi"/>
          <w:color w:val="333333"/>
          <w:sz w:val="22"/>
          <w:szCs w:val="22"/>
          <w:shd w:val="clear" w:color="auto" w:fill="FFFFFF"/>
        </w:rPr>
        <w:t xml:space="preserve">, </w:t>
      </w:r>
      <w:hyperlink r:id="rId58" w:history="1">
        <w:r w:rsidRPr="00575984">
          <w:rPr>
            <w:rStyle w:val="Hyperlink"/>
            <w:rFonts w:cstheme="minorHAnsi"/>
            <w:sz w:val="22"/>
            <w:szCs w:val="22"/>
            <w:shd w:val="clear" w:color="auto" w:fill="FFFFFF"/>
          </w:rPr>
          <w:t>www.sigfig.com/site/#/home/am</w:t>
        </w:r>
      </w:hyperlink>
      <w:r w:rsidRPr="00575984">
        <w:rPr>
          <w:rFonts w:cstheme="minorHAnsi"/>
          <w:color w:val="333333"/>
          <w:sz w:val="22"/>
          <w:szCs w:val="22"/>
          <w:shd w:val="clear" w:color="auto" w:fill="FFFFFF"/>
        </w:rPr>
        <w:t>.</w:t>
      </w:r>
    </w:p>
    <w:p w14:paraId="7CB848CA" w14:textId="44CD5C94" w:rsidR="0000674B" w:rsidRDefault="0000674B" w:rsidP="0000674B">
      <w:pPr>
        <w:rPr>
          <w:rFonts w:cstheme="minorHAnsi"/>
          <w:color w:val="333333"/>
          <w:sz w:val="22"/>
          <w:szCs w:val="22"/>
          <w:shd w:val="clear" w:color="auto" w:fill="FFFFFF"/>
        </w:rPr>
      </w:pPr>
      <w:r w:rsidRPr="00575984">
        <w:rPr>
          <w:rFonts w:cstheme="minorHAnsi"/>
          <w:sz w:val="22"/>
          <w:szCs w:val="22"/>
        </w:rPr>
        <w:t xml:space="preserve">[31] </w:t>
      </w:r>
      <w:proofErr w:type="spellStart"/>
      <w:r w:rsidRPr="00575984">
        <w:rPr>
          <w:rFonts w:cstheme="minorHAnsi"/>
          <w:sz w:val="22"/>
          <w:szCs w:val="22"/>
        </w:rPr>
        <w:t>Simin</w:t>
      </w:r>
      <w:proofErr w:type="spellEnd"/>
      <w:r w:rsidRPr="00575984">
        <w:rPr>
          <w:rFonts w:cstheme="minorHAnsi"/>
          <w:sz w:val="22"/>
          <w:szCs w:val="22"/>
        </w:rPr>
        <w:t>, Timothy, 2008. The poor predictive performance of asset pricing models. Journal of Financial and Quantitative Analysis 43, 355–380.</w:t>
      </w:r>
    </w:p>
    <w:p w14:paraId="71ECB157" w14:textId="10A343B8" w:rsidR="004757FD" w:rsidRPr="00575984" w:rsidRDefault="004757FD" w:rsidP="004757FD">
      <w:pPr>
        <w:rPr>
          <w:rFonts w:cstheme="minorHAnsi"/>
          <w:color w:val="333333"/>
          <w:sz w:val="22"/>
          <w:szCs w:val="22"/>
          <w:shd w:val="clear" w:color="auto" w:fill="FFFFFF"/>
        </w:rPr>
      </w:pPr>
      <w:r w:rsidRPr="00575984">
        <w:rPr>
          <w:rFonts w:cstheme="minorHAnsi"/>
          <w:sz w:val="22"/>
          <w:szCs w:val="22"/>
        </w:rPr>
        <w:t xml:space="preserve">[7] </w:t>
      </w:r>
      <w:r w:rsidR="001649C5" w:rsidRPr="00575984">
        <w:rPr>
          <w:rFonts w:cstheme="minorHAnsi"/>
          <w:color w:val="333333"/>
          <w:sz w:val="22"/>
          <w:szCs w:val="22"/>
          <w:shd w:val="clear" w:color="auto" w:fill="FFFFFF"/>
        </w:rPr>
        <w:t>“The Smart, Modern Way to Invest | Online Financial Advisor.”</w:t>
      </w:r>
      <w:r w:rsidR="001649C5" w:rsidRPr="00575984">
        <w:rPr>
          <w:rFonts w:cstheme="minorHAnsi"/>
          <w:color w:val="333333"/>
          <w:sz w:val="22"/>
          <w:szCs w:val="22"/>
          <w:shd w:val="clear" w:color="auto" w:fill="FFFFFF"/>
        </w:rPr>
        <w:t xml:space="preserve">  </w:t>
      </w:r>
      <w:r w:rsidR="001649C5" w:rsidRPr="00575984">
        <w:rPr>
          <w:rFonts w:cstheme="minorHAnsi"/>
          <w:i/>
          <w:iCs/>
          <w:color w:val="333333"/>
          <w:sz w:val="22"/>
          <w:szCs w:val="22"/>
          <w:shd w:val="clear" w:color="auto" w:fill="FFFFFF"/>
        </w:rPr>
        <w:t>Betterment</w:t>
      </w:r>
      <w:r w:rsidR="001649C5" w:rsidRPr="00575984">
        <w:rPr>
          <w:rFonts w:cstheme="minorHAnsi"/>
          <w:color w:val="333333"/>
          <w:sz w:val="22"/>
          <w:szCs w:val="22"/>
          <w:shd w:val="clear" w:color="auto" w:fill="FFFFFF"/>
        </w:rPr>
        <w:t xml:space="preserve">, </w:t>
      </w:r>
      <w:hyperlink r:id="rId59" w:history="1">
        <w:r w:rsidR="001649C5" w:rsidRPr="00575984">
          <w:rPr>
            <w:rStyle w:val="Hyperlink"/>
            <w:rFonts w:cstheme="minorHAnsi"/>
            <w:sz w:val="22"/>
            <w:szCs w:val="22"/>
            <w:shd w:val="clear" w:color="auto" w:fill="FFFFFF"/>
          </w:rPr>
          <w:t>www.betterment.com/</w:t>
        </w:r>
      </w:hyperlink>
      <w:r w:rsidR="001649C5" w:rsidRPr="00575984">
        <w:rPr>
          <w:rFonts w:cstheme="minorHAnsi"/>
          <w:color w:val="333333"/>
          <w:sz w:val="22"/>
          <w:szCs w:val="22"/>
          <w:shd w:val="clear" w:color="auto" w:fill="FFFFFF"/>
        </w:rPr>
        <w:t>.</w:t>
      </w:r>
    </w:p>
    <w:p w14:paraId="6EAFA193" w14:textId="65282B22" w:rsidR="00F74EDC" w:rsidRDefault="00F74EDC" w:rsidP="006416FC">
      <w:pPr>
        <w:rPr>
          <w:rFonts w:cstheme="minorHAnsi"/>
          <w:sz w:val="22"/>
          <w:szCs w:val="22"/>
        </w:rPr>
      </w:pPr>
      <w:r>
        <w:rPr>
          <w:rFonts w:cstheme="minorHAnsi"/>
          <w:sz w:val="22"/>
          <w:szCs w:val="22"/>
        </w:rPr>
        <w:t xml:space="preserve">[16] “Wealthfront.”  </w:t>
      </w:r>
      <w:r w:rsidRPr="00F74EDC">
        <w:rPr>
          <w:rFonts w:cstheme="minorHAnsi"/>
          <w:i/>
          <w:sz w:val="22"/>
          <w:szCs w:val="22"/>
        </w:rPr>
        <w:t>Own your finances, not the other way around,</w:t>
      </w:r>
      <w:r>
        <w:rPr>
          <w:rFonts w:cstheme="minorHAnsi"/>
          <w:sz w:val="22"/>
          <w:szCs w:val="22"/>
        </w:rPr>
        <w:t xml:space="preserve"> </w:t>
      </w:r>
      <w:hyperlink r:id="rId60" w:history="1">
        <w:r w:rsidRPr="00575984">
          <w:rPr>
            <w:rStyle w:val="Hyperlink"/>
            <w:rFonts w:cstheme="minorHAnsi"/>
            <w:sz w:val="22"/>
            <w:szCs w:val="22"/>
          </w:rPr>
          <w:t>https://www.wealthfront.com/</w:t>
        </w:r>
      </w:hyperlink>
      <w:r>
        <w:rPr>
          <w:rFonts w:cstheme="minorHAnsi"/>
          <w:sz w:val="22"/>
          <w:szCs w:val="22"/>
        </w:rPr>
        <w:t>.</w:t>
      </w:r>
    </w:p>
    <w:p w14:paraId="5A09BB7F" w14:textId="6AD832B1" w:rsidR="006416FC" w:rsidRPr="00575984" w:rsidRDefault="006416FC" w:rsidP="006416FC">
      <w:pPr>
        <w:rPr>
          <w:rFonts w:cstheme="minorHAnsi"/>
          <w:color w:val="333333"/>
          <w:sz w:val="22"/>
          <w:szCs w:val="22"/>
          <w:shd w:val="clear" w:color="auto" w:fill="FFFFFF"/>
        </w:rPr>
      </w:pPr>
      <w:r w:rsidRPr="00575984">
        <w:rPr>
          <w:rFonts w:cstheme="minorHAnsi"/>
          <w:sz w:val="22"/>
          <w:szCs w:val="22"/>
        </w:rPr>
        <w:t xml:space="preserve">[19, 24] </w:t>
      </w:r>
      <w:r w:rsidRPr="00575984">
        <w:rPr>
          <w:rFonts w:cstheme="minorHAnsi"/>
          <w:color w:val="333333"/>
          <w:sz w:val="22"/>
          <w:szCs w:val="22"/>
          <w:shd w:val="clear" w:color="auto" w:fill="FFFFFF"/>
        </w:rPr>
        <w:t xml:space="preserve">“Wealthsimple.”  </w:t>
      </w:r>
      <w:r w:rsidRPr="00575984">
        <w:rPr>
          <w:rFonts w:cstheme="minorHAnsi"/>
          <w:i/>
          <w:iCs/>
          <w:color w:val="333333"/>
          <w:sz w:val="22"/>
          <w:szCs w:val="22"/>
          <w:shd w:val="clear" w:color="auto" w:fill="FFFFFF"/>
        </w:rPr>
        <w:t>Investing on Autopilot</w:t>
      </w:r>
      <w:r w:rsidRPr="00575984">
        <w:rPr>
          <w:rFonts w:cstheme="minorHAnsi"/>
          <w:color w:val="333333"/>
          <w:sz w:val="22"/>
          <w:szCs w:val="22"/>
          <w:shd w:val="clear" w:color="auto" w:fill="FFFFFF"/>
        </w:rPr>
        <w:t>, www.wealthsimple.com/en-ca/.</w:t>
      </w:r>
    </w:p>
    <w:p w14:paraId="0ED80EB6" w14:textId="11B9081A" w:rsidR="00575984" w:rsidRDefault="00575984" w:rsidP="004757FD">
      <w:pPr>
        <w:rPr>
          <w:rFonts w:cstheme="minorHAnsi"/>
          <w:color w:val="333333"/>
          <w:sz w:val="22"/>
          <w:szCs w:val="22"/>
          <w:shd w:val="clear" w:color="auto" w:fill="FFFFFF"/>
        </w:rPr>
      </w:pPr>
    </w:p>
    <w:sectPr w:rsidR="0057598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FD3888" w14:textId="77777777" w:rsidR="005B67B9" w:rsidRDefault="005B67B9" w:rsidP="007203B4">
      <w:pPr>
        <w:spacing w:after="0" w:line="240" w:lineRule="auto"/>
      </w:pPr>
      <w:r>
        <w:separator/>
      </w:r>
    </w:p>
  </w:endnote>
  <w:endnote w:type="continuationSeparator" w:id="0">
    <w:p w14:paraId="5855F218" w14:textId="77777777" w:rsidR="005B67B9" w:rsidRDefault="005B67B9"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ACE74" w14:textId="77777777" w:rsidR="00EA35A3" w:rsidRDefault="00EA35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5537288"/>
      <w:docPartObj>
        <w:docPartGallery w:val="Page Numbers (Bottom of Page)"/>
        <w:docPartUnique/>
      </w:docPartObj>
    </w:sdtPr>
    <w:sdtEndPr>
      <w:rPr>
        <w:noProof/>
      </w:rPr>
    </w:sdtEndPr>
    <w:sdtContent>
      <w:p w14:paraId="6A48CDB6" w14:textId="52E0878B" w:rsidR="00EA35A3" w:rsidRDefault="00EA35A3">
        <w:pPr>
          <w:pStyle w:val="Footer"/>
          <w:jc w:val="center"/>
        </w:pPr>
        <w:r>
          <w:rPr>
            <w:noProof/>
          </w:rPr>
          <mc:AlternateContent>
            <mc:Choice Requires="wps">
              <w:drawing>
                <wp:inline distT="0" distB="0" distL="0" distR="0" wp14:anchorId="7C3BA9AD" wp14:editId="434B3C1B">
                  <wp:extent cx="5467350" cy="45085"/>
                  <wp:effectExtent l="0" t="9525" r="0" b="2540"/>
                  <wp:docPr id="33" name="Flowchart: Decisio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AD5BCE3" id="_x0000_t110" coordsize="21600,21600" o:spt="110" path="m10800,l,10800,10800,21600,21600,10800xe">
                  <v:stroke joinstyle="miter"/>
                  <v:path gradientshapeok="t" o:connecttype="rect" textboxrect="5400,5400,16200,16200"/>
                </v:shapetype>
                <v:shape id="Flowchart: Decisio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hQraG5AgAAgQ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0608A22D" w14:textId="6AE9019D" w:rsidR="00EA35A3" w:rsidRDefault="00EA35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602671" w14:textId="79E760F0" w:rsidR="00EA35A3" w:rsidRDefault="00EA35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50D8B" w14:textId="77777777" w:rsidR="00EA35A3" w:rsidRDefault="00EA35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8C6C23" w14:textId="77777777" w:rsidR="005B67B9" w:rsidRDefault="005B67B9" w:rsidP="007203B4">
      <w:pPr>
        <w:spacing w:after="0" w:line="240" w:lineRule="auto"/>
      </w:pPr>
      <w:r>
        <w:separator/>
      </w:r>
    </w:p>
  </w:footnote>
  <w:footnote w:type="continuationSeparator" w:id="0">
    <w:p w14:paraId="69243082" w14:textId="77777777" w:rsidR="005B67B9" w:rsidRDefault="005B67B9" w:rsidP="007203B4">
      <w:pPr>
        <w:spacing w:after="0" w:line="240" w:lineRule="auto"/>
      </w:pPr>
      <w:r>
        <w:continuationSeparator/>
      </w:r>
    </w:p>
  </w:footnote>
  <w:footnote w:id="1">
    <w:p w14:paraId="560570D4" w14:textId="51AFDE62" w:rsidR="00B961EB" w:rsidRDefault="00B961EB">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r>
        <w:rPr>
          <w:sz w:val="18"/>
        </w:rPr>
        <w:t xml:space="preserve"> [8]</w:t>
      </w:r>
    </w:p>
  </w:footnote>
  <w:footnote w:id="2">
    <w:p w14:paraId="0DB0FAFC" w14:textId="77777777" w:rsidR="00B961EB" w:rsidRPr="001E35F3" w:rsidRDefault="00B961EB" w:rsidP="001455E9">
      <w:pPr>
        <w:pStyle w:val="FootnoteText"/>
        <w:rPr>
          <w:lang w:val="en-US"/>
        </w:rPr>
      </w:pPr>
      <w:r>
        <w:rPr>
          <w:rStyle w:val="FootnoteReference"/>
        </w:rPr>
        <w:footnoteRef/>
      </w:r>
      <w:r>
        <w:t xml:space="preserve"> Trending down is quantified by an asset’s price is below its 200 Day SMA</w:t>
      </w:r>
    </w:p>
  </w:footnote>
  <w:footnote w:id="3">
    <w:p w14:paraId="59994CC5" w14:textId="77777777" w:rsidR="00B961EB" w:rsidRPr="001E35F3" w:rsidRDefault="00B961EB" w:rsidP="001455E9">
      <w:pPr>
        <w:pStyle w:val="FootnoteText"/>
        <w:rPr>
          <w:lang w:val="en-US"/>
        </w:rPr>
      </w:pPr>
      <w:r>
        <w:rPr>
          <w:rStyle w:val="FootnoteReference"/>
        </w:rPr>
        <w:footnoteRef/>
      </w:r>
      <w:r>
        <w:t xml:space="preserve"> Trending up is quantified by an asset price is above its 200 Day SMA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529FCA" w14:textId="77777777" w:rsidR="00EA35A3" w:rsidRDefault="00EA35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5DDE6" w14:textId="77777777" w:rsidR="00EA35A3" w:rsidRDefault="00EA35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0D812A" w14:textId="77777777" w:rsidR="00EA35A3" w:rsidRDefault="00EA35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7498"/>
    <w:multiLevelType w:val="hybridMultilevel"/>
    <w:tmpl w:val="734CB782"/>
    <w:lvl w:ilvl="0" w:tplc="10090001">
      <w:start w:val="1"/>
      <w:numFmt w:val="bullet"/>
      <w:lvlText w:val=""/>
      <w:lvlJc w:val="left"/>
      <w:pPr>
        <w:ind w:left="142" w:hanging="360"/>
      </w:pPr>
      <w:rPr>
        <w:rFonts w:ascii="Symbol" w:hAnsi="Symbol" w:hint="default"/>
      </w:rPr>
    </w:lvl>
    <w:lvl w:ilvl="1" w:tplc="10090003" w:tentative="1">
      <w:start w:val="1"/>
      <w:numFmt w:val="bullet"/>
      <w:lvlText w:val="o"/>
      <w:lvlJc w:val="left"/>
      <w:pPr>
        <w:ind w:left="862" w:hanging="360"/>
      </w:pPr>
      <w:rPr>
        <w:rFonts w:ascii="Courier New" w:hAnsi="Courier New" w:cs="Courier New" w:hint="default"/>
      </w:rPr>
    </w:lvl>
    <w:lvl w:ilvl="2" w:tplc="10090005" w:tentative="1">
      <w:start w:val="1"/>
      <w:numFmt w:val="bullet"/>
      <w:lvlText w:val=""/>
      <w:lvlJc w:val="left"/>
      <w:pPr>
        <w:ind w:left="1582" w:hanging="360"/>
      </w:pPr>
      <w:rPr>
        <w:rFonts w:ascii="Wingdings" w:hAnsi="Wingdings" w:hint="default"/>
      </w:rPr>
    </w:lvl>
    <w:lvl w:ilvl="3" w:tplc="10090001" w:tentative="1">
      <w:start w:val="1"/>
      <w:numFmt w:val="bullet"/>
      <w:lvlText w:val=""/>
      <w:lvlJc w:val="left"/>
      <w:pPr>
        <w:ind w:left="2302" w:hanging="360"/>
      </w:pPr>
      <w:rPr>
        <w:rFonts w:ascii="Symbol" w:hAnsi="Symbol" w:hint="default"/>
      </w:rPr>
    </w:lvl>
    <w:lvl w:ilvl="4" w:tplc="10090003" w:tentative="1">
      <w:start w:val="1"/>
      <w:numFmt w:val="bullet"/>
      <w:lvlText w:val="o"/>
      <w:lvlJc w:val="left"/>
      <w:pPr>
        <w:ind w:left="3022" w:hanging="360"/>
      </w:pPr>
      <w:rPr>
        <w:rFonts w:ascii="Courier New" w:hAnsi="Courier New" w:cs="Courier New" w:hint="default"/>
      </w:rPr>
    </w:lvl>
    <w:lvl w:ilvl="5" w:tplc="10090005" w:tentative="1">
      <w:start w:val="1"/>
      <w:numFmt w:val="bullet"/>
      <w:lvlText w:val=""/>
      <w:lvlJc w:val="left"/>
      <w:pPr>
        <w:ind w:left="3742" w:hanging="360"/>
      </w:pPr>
      <w:rPr>
        <w:rFonts w:ascii="Wingdings" w:hAnsi="Wingdings" w:hint="default"/>
      </w:rPr>
    </w:lvl>
    <w:lvl w:ilvl="6" w:tplc="10090001" w:tentative="1">
      <w:start w:val="1"/>
      <w:numFmt w:val="bullet"/>
      <w:lvlText w:val=""/>
      <w:lvlJc w:val="left"/>
      <w:pPr>
        <w:ind w:left="4462" w:hanging="360"/>
      </w:pPr>
      <w:rPr>
        <w:rFonts w:ascii="Symbol" w:hAnsi="Symbol" w:hint="default"/>
      </w:rPr>
    </w:lvl>
    <w:lvl w:ilvl="7" w:tplc="10090003" w:tentative="1">
      <w:start w:val="1"/>
      <w:numFmt w:val="bullet"/>
      <w:lvlText w:val="o"/>
      <w:lvlJc w:val="left"/>
      <w:pPr>
        <w:ind w:left="5182" w:hanging="360"/>
      </w:pPr>
      <w:rPr>
        <w:rFonts w:ascii="Courier New" w:hAnsi="Courier New" w:cs="Courier New" w:hint="default"/>
      </w:rPr>
    </w:lvl>
    <w:lvl w:ilvl="8" w:tplc="10090005" w:tentative="1">
      <w:start w:val="1"/>
      <w:numFmt w:val="bullet"/>
      <w:lvlText w:val=""/>
      <w:lvlJc w:val="left"/>
      <w:pPr>
        <w:ind w:left="5902" w:hanging="360"/>
      </w:pPr>
      <w:rPr>
        <w:rFonts w:ascii="Wingdings" w:hAnsi="Wingdings" w:hint="default"/>
      </w:rPr>
    </w:lvl>
  </w:abstractNum>
  <w:abstractNum w:abstractNumId="1" w15:restartNumberingAfterBreak="0">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06A368A"/>
    <w:multiLevelType w:val="hybridMultilevel"/>
    <w:tmpl w:val="0AD4BAD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8" w15:restartNumberingAfterBreak="0">
    <w:nsid w:val="256A1B33"/>
    <w:multiLevelType w:val="hybridMultilevel"/>
    <w:tmpl w:val="7966C9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9" w15:restartNumberingAfterBreak="0">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DC03155"/>
    <w:multiLevelType w:val="hybridMultilevel"/>
    <w:tmpl w:val="6344C32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42052D8"/>
    <w:multiLevelType w:val="hybridMultilevel"/>
    <w:tmpl w:val="D9529BD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15:restartNumberingAfterBreak="0">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0C94C15"/>
    <w:multiLevelType w:val="hybridMultilevel"/>
    <w:tmpl w:val="6D20BBA6"/>
    <w:lvl w:ilvl="0" w:tplc="F0BE397A">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B762151"/>
    <w:multiLevelType w:val="hybridMultilevel"/>
    <w:tmpl w:val="9B3007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20"/>
  </w:num>
  <w:num w:numId="2">
    <w:abstractNumId w:val="2"/>
  </w:num>
  <w:num w:numId="3">
    <w:abstractNumId w:val="12"/>
  </w:num>
  <w:num w:numId="4">
    <w:abstractNumId w:val="21"/>
  </w:num>
  <w:num w:numId="5">
    <w:abstractNumId w:val="0"/>
  </w:num>
  <w:num w:numId="6">
    <w:abstractNumId w:val="14"/>
  </w:num>
  <w:num w:numId="7">
    <w:abstractNumId w:val="1"/>
  </w:num>
  <w:num w:numId="8">
    <w:abstractNumId w:val="5"/>
  </w:num>
  <w:num w:numId="9">
    <w:abstractNumId w:val="10"/>
  </w:num>
  <w:num w:numId="10">
    <w:abstractNumId w:val="22"/>
  </w:num>
  <w:num w:numId="11">
    <w:abstractNumId w:val="19"/>
  </w:num>
  <w:num w:numId="12">
    <w:abstractNumId w:val="11"/>
  </w:num>
  <w:num w:numId="13">
    <w:abstractNumId w:val="17"/>
  </w:num>
  <w:num w:numId="14">
    <w:abstractNumId w:val="6"/>
  </w:num>
  <w:num w:numId="15">
    <w:abstractNumId w:val="4"/>
  </w:num>
  <w:num w:numId="16">
    <w:abstractNumId w:val="16"/>
  </w:num>
  <w:num w:numId="17">
    <w:abstractNumId w:val="9"/>
  </w:num>
  <w:num w:numId="18">
    <w:abstractNumId w:val="3"/>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lvlOverride w:ilvl="1"/>
    <w:lvlOverride w:ilvl="2"/>
    <w:lvlOverride w:ilvl="3"/>
    <w:lvlOverride w:ilvl="4"/>
    <w:lvlOverride w:ilvl="5"/>
    <w:lvlOverride w:ilvl="6"/>
    <w:lvlOverride w:ilvl="7"/>
    <w:lvlOverride w:ilvl="8"/>
  </w:num>
  <w:num w:numId="23">
    <w:abstractNumId w:val="19"/>
    <w:lvlOverride w:ilvl="0"/>
    <w:lvlOverride w:ilvl="1"/>
    <w:lvlOverride w:ilvl="2"/>
    <w:lvlOverride w:ilvl="3"/>
    <w:lvlOverride w:ilvl="4"/>
    <w:lvlOverride w:ilvl="5"/>
    <w:lvlOverride w:ilvl="6"/>
    <w:lvlOverride w:ilvl="7"/>
    <w:lvlOverride w:ilvl="8"/>
  </w:num>
  <w:num w:numId="24">
    <w:abstractNumId w:val="8"/>
    <w:lvlOverride w:ilvl="0"/>
    <w:lvlOverride w:ilvl="1"/>
    <w:lvlOverride w:ilvl="2"/>
    <w:lvlOverride w:ilvl="3"/>
    <w:lvlOverride w:ilvl="4"/>
    <w:lvlOverride w:ilvl="5"/>
    <w:lvlOverride w:ilvl="6"/>
    <w:lvlOverride w:ilvl="7"/>
    <w:lvlOverride w:ilvl="8"/>
  </w:num>
  <w:num w:numId="25">
    <w:abstractNumId w:val="13"/>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B84"/>
    <w:rsid w:val="0000674B"/>
    <w:rsid w:val="00011C76"/>
    <w:rsid w:val="00023D6B"/>
    <w:rsid w:val="000362BF"/>
    <w:rsid w:val="00052C13"/>
    <w:rsid w:val="00081CB6"/>
    <w:rsid w:val="000E0CF8"/>
    <w:rsid w:val="000E44B1"/>
    <w:rsid w:val="000E6031"/>
    <w:rsid w:val="000F48B1"/>
    <w:rsid w:val="00116218"/>
    <w:rsid w:val="001346AD"/>
    <w:rsid w:val="001455E9"/>
    <w:rsid w:val="001649C5"/>
    <w:rsid w:val="0019170A"/>
    <w:rsid w:val="002040BA"/>
    <w:rsid w:val="00220CBF"/>
    <w:rsid w:val="00234BF5"/>
    <w:rsid w:val="002372A6"/>
    <w:rsid w:val="00241EA4"/>
    <w:rsid w:val="002438D1"/>
    <w:rsid w:val="002477FF"/>
    <w:rsid w:val="002917F3"/>
    <w:rsid w:val="002A1FBA"/>
    <w:rsid w:val="00300175"/>
    <w:rsid w:val="003127F0"/>
    <w:rsid w:val="0031769D"/>
    <w:rsid w:val="0032167E"/>
    <w:rsid w:val="00327709"/>
    <w:rsid w:val="00330300"/>
    <w:rsid w:val="00340240"/>
    <w:rsid w:val="00360F07"/>
    <w:rsid w:val="003765FF"/>
    <w:rsid w:val="003A163B"/>
    <w:rsid w:val="003A2162"/>
    <w:rsid w:val="003B246F"/>
    <w:rsid w:val="003B49A5"/>
    <w:rsid w:val="003E1B4E"/>
    <w:rsid w:val="003E2C24"/>
    <w:rsid w:val="003F1196"/>
    <w:rsid w:val="004216CA"/>
    <w:rsid w:val="00432F0D"/>
    <w:rsid w:val="0043489E"/>
    <w:rsid w:val="004757FD"/>
    <w:rsid w:val="004B2BFF"/>
    <w:rsid w:val="004B3A20"/>
    <w:rsid w:val="004B5FD9"/>
    <w:rsid w:val="004D3008"/>
    <w:rsid w:val="004E20F2"/>
    <w:rsid w:val="004F2B22"/>
    <w:rsid w:val="00515B84"/>
    <w:rsid w:val="00537AB6"/>
    <w:rsid w:val="00542CF2"/>
    <w:rsid w:val="005672A1"/>
    <w:rsid w:val="00573685"/>
    <w:rsid w:val="00575984"/>
    <w:rsid w:val="0059564A"/>
    <w:rsid w:val="005A08D6"/>
    <w:rsid w:val="005B3205"/>
    <w:rsid w:val="005B67B9"/>
    <w:rsid w:val="005C5B73"/>
    <w:rsid w:val="005D6916"/>
    <w:rsid w:val="005E2DFD"/>
    <w:rsid w:val="006326C5"/>
    <w:rsid w:val="00634FF2"/>
    <w:rsid w:val="006416FC"/>
    <w:rsid w:val="00646336"/>
    <w:rsid w:val="00676FEA"/>
    <w:rsid w:val="00691A93"/>
    <w:rsid w:val="006A5A01"/>
    <w:rsid w:val="006A680B"/>
    <w:rsid w:val="007002A2"/>
    <w:rsid w:val="007203B4"/>
    <w:rsid w:val="007302CA"/>
    <w:rsid w:val="00792E11"/>
    <w:rsid w:val="007C1765"/>
    <w:rsid w:val="00802958"/>
    <w:rsid w:val="00823810"/>
    <w:rsid w:val="008251B4"/>
    <w:rsid w:val="00861546"/>
    <w:rsid w:val="008646DB"/>
    <w:rsid w:val="0086655C"/>
    <w:rsid w:val="0088210D"/>
    <w:rsid w:val="008A073B"/>
    <w:rsid w:val="008B07C6"/>
    <w:rsid w:val="008B6107"/>
    <w:rsid w:val="008D02B3"/>
    <w:rsid w:val="008E6F15"/>
    <w:rsid w:val="008F7B6E"/>
    <w:rsid w:val="00904165"/>
    <w:rsid w:val="0093644C"/>
    <w:rsid w:val="00940DAD"/>
    <w:rsid w:val="009457E1"/>
    <w:rsid w:val="00955FC5"/>
    <w:rsid w:val="009657FA"/>
    <w:rsid w:val="009B3CDE"/>
    <w:rsid w:val="009B6B25"/>
    <w:rsid w:val="009B7CB5"/>
    <w:rsid w:val="009F6D20"/>
    <w:rsid w:val="00A0050E"/>
    <w:rsid w:val="00A0234E"/>
    <w:rsid w:val="00A2478D"/>
    <w:rsid w:val="00A47553"/>
    <w:rsid w:val="00A62970"/>
    <w:rsid w:val="00A65390"/>
    <w:rsid w:val="00A95B9E"/>
    <w:rsid w:val="00AB0651"/>
    <w:rsid w:val="00AD3570"/>
    <w:rsid w:val="00AD70B3"/>
    <w:rsid w:val="00AF3CCD"/>
    <w:rsid w:val="00AF4210"/>
    <w:rsid w:val="00AF5552"/>
    <w:rsid w:val="00AF611D"/>
    <w:rsid w:val="00B2428F"/>
    <w:rsid w:val="00B4144E"/>
    <w:rsid w:val="00B67A00"/>
    <w:rsid w:val="00B92528"/>
    <w:rsid w:val="00B961EB"/>
    <w:rsid w:val="00BD651A"/>
    <w:rsid w:val="00C379D9"/>
    <w:rsid w:val="00C40511"/>
    <w:rsid w:val="00C50E11"/>
    <w:rsid w:val="00C52981"/>
    <w:rsid w:val="00CA3A29"/>
    <w:rsid w:val="00CA3DE2"/>
    <w:rsid w:val="00CB6C6D"/>
    <w:rsid w:val="00CD384F"/>
    <w:rsid w:val="00CD742D"/>
    <w:rsid w:val="00CE0F5C"/>
    <w:rsid w:val="00D27F2F"/>
    <w:rsid w:val="00D3033E"/>
    <w:rsid w:val="00D35ACA"/>
    <w:rsid w:val="00D75EB1"/>
    <w:rsid w:val="00D838DA"/>
    <w:rsid w:val="00D91EDF"/>
    <w:rsid w:val="00D93374"/>
    <w:rsid w:val="00D94681"/>
    <w:rsid w:val="00DD422C"/>
    <w:rsid w:val="00DD4C60"/>
    <w:rsid w:val="00DF6028"/>
    <w:rsid w:val="00E2473B"/>
    <w:rsid w:val="00E50580"/>
    <w:rsid w:val="00E71F92"/>
    <w:rsid w:val="00E76E6A"/>
    <w:rsid w:val="00EA2B09"/>
    <w:rsid w:val="00EA35A3"/>
    <w:rsid w:val="00EE4262"/>
    <w:rsid w:val="00EF4B79"/>
    <w:rsid w:val="00F040DB"/>
    <w:rsid w:val="00F05262"/>
    <w:rsid w:val="00F3168B"/>
    <w:rsid w:val="00F74EDC"/>
    <w:rsid w:val="00F950AB"/>
    <w:rsid w:val="00F954E9"/>
    <w:rsid w:val="00FA4CFE"/>
    <w:rsid w:val="00FA4EEC"/>
    <w:rsid w:val="00FC0DD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A0234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UnresolvedMention">
    <w:name w:val="Unresolved Mention"/>
    <w:basedOn w:val="DefaultParagraphFont"/>
    <w:uiPriority w:val="99"/>
    <w:semiHidden/>
    <w:unhideWhenUsed/>
    <w:rsid w:val="00011C76"/>
    <w:rPr>
      <w:color w:val="605E5C"/>
      <w:shd w:val="clear" w:color="auto" w:fill="E1DFDD"/>
    </w:rPr>
  </w:style>
  <w:style w:type="character" w:styleId="FollowedHyperlink">
    <w:name w:val="FollowedHyperlink"/>
    <w:basedOn w:val="DefaultParagraphFont"/>
    <w:uiPriority w:val="99"/>
    <w:semiHidden/>
    <w:unhideWhenUsed/>
    <w:rsid w:val="00F74E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886075">
      <w:bodyDiv w:val="1"/>
      <w:marLeft w:val="0"/>
      <w:marRight w:val="0"/>
      <w:marTop w:val="0"/>
      <w:marBottom w:val="0"/>
      <w:divBdr>
        <w:top w:val="none" w:sz="0" w:space="0" w:color="auto"/>
        <w:left w:val="none" w:sz="0" w:space="0" w:color="auto"/>
        <w:bottom w:val="none" w:sz="0" w:space="0" w:color="auto"/>
        <w:right w:val="none" w:sz="0" w:space="0" w:color="auto"/>
      </w:divBdr>
    </w:div>
    <w:div w:id="311178031">
      <w:bodyDiv w:val="1"/>
      <w:marLeft w:val="0"/>
      <w:marRight w:val="0"/>
      <w:marTop w:val="0"/>
      <w:marBottom w:val="0"/>
      <w:divBdr>
        <w:top w:val="none" w:sz="0" w:space="0" w:color="auto"/>
        <w:left w:val="none" w:sz="0" w:space="0" w:color="auto"/>
        <w:bottom w:val="none" w:sz="0" w:space="0" w:color="auto"/>
        <w:right w:val="none" w:sz="0" w:space="0" w:color="auto"/>
      </w:divBdr>
    </w:div>
    <w:div w:id="336929146">
      <w:bodyDiv w:val="1"/>
      <w:marLeft w:val="0"/>
      <w:marRight w:val="0"/>
      <w:marTop w:val="0"/>
      <w:marBottom w:val="0"/>
      <w:divBdr>
        <w:top w:val="none" w:sz="0" w:space="0" w:color="auto"/>
        <w:left w:val="none" w:sz="0" w:space="0" w:color="auto"/>
        <w:bottom w:val="none" w:sz="0" w:space="0" w:color="auto"/>
        <w:right w:val="none" w:sz="0" w:space="0" w:color="auto"/>
      </w:divBdr>
    </w:div>
    <w:div w:id="813911615">
      <w:bodyDiv w:val="1"/>
      <w:marLeft w:val="0"/>
      <w:marRight w:val="0"/>
      <w:marTop w:val="0"/>
      <w:marBottom w:val="0"/>
      <w:divBdr>
        <w:top w:val="none" w:sz="0" w:space="0" w:color="auto"/>
        <w:left w:val="none" w:sz="0" w:space="0" w:color="auto"/>
        <w:bottom w:val="none" w:sz="0" w:space="0" w:color="auto"/>
        <w:right w:val="none" w:sz="0" w:space="0" w:color="auto"/>
      </w:divBdr>
    </w:div>
    <w:div w:id="1002514303">
      <w:bodyDiv w:val="1"/>
      <w:marLeft w:val="0"/>
      <w:marRight w:val="0"/>
      <w:marTop w:val="0"/>
      <w:marBottom w:val="0"/>
      <w:divBdr>
        <w:top w:val="none" w:sz="0" w:space="0" w:color="auto"/>
        <w:left w:val="none" w:sz="0" w:space="0" w:color="auto"/>
        <w:bottom w:val="none" w:sz="0" w:space="0" w:color="auto"/>
        <w:right w:val="none" w:sz="0" w:space="0" w:color="auto"/>
      </w:divBdr>
    </w:div>
    <w:div w:id="1280453412">
      <w:bodyDiv w:val="1"/>
      <w:marLeft w:val="0"/>
      <w:marRight w:val="0"/>
      <w:marTop w:val="0"/>
      <w:marBottom w:val="0"/>
      <w:divBdr>
        <w:top w:val="none" w:sz="0" w:space="0" w:color="auto"/>
        <w:left w:val="none" w:sz="0" w:space="0" w:color="auto"/>
        <w:bottom w:val="none" w:sz="0" w:space="0" w:color="auto"/>
        <w:right w:val="none" w:sz="0" w:space="0" w:color="auto"/>
      </w:divBdr>
    </w:div>
    <w:div w:id="1539469886">
      <w:bodyDiv w:val="1"/>
      <w:marLeft w:val="0"/>
      <w:marRight w:val="0"/>
      <w:marTop w:val="0"/>
      <w:marBottom w:val="0"/>
      <w:divBdr>
        <w:top w:val="none" w:sz="0" w:space="0" w:color="auto"/>
        <w:left w:val="none" w:sz="0" w:space="0" w:color="auto"/>
        <w:bottom w:val="none" w:sz="0" w:space="0" w:color="auto"/>
        <w:right w:val="none" w:sz="0" w:space="0" w:color="auto"/>
      </w:divBdr>
    </w:div>
    <w:div w:id="1573856875">
      <w:bodyDiv w:val="1"/>
      <w:marLeft w:val="0"/>
      <w:marRight w:val="0"/>
      <w:marTop w:val="0"/>
      <w:marBottom w:val="0"/>
      <w:divBdr>
        <w:top w:val="none" w:sz="0" w:space="0" w:color="auto"/>
        <w:left w:val="none" w:sz="0" w:space="0" w:color="auto"/>
        <w:bottom w:val="none" w:sz="0" w:space="0" w:color="auto"/>
        <w:right w:val="none" w:sz="0" w:space="0" w:color="auto"/>
      </w:divBdr>
    </w:div>
    <w:div w:id="1665553172">
      <w:bodyDiv w:val="1"/>
      <w:marLeft w:val="0"/>
      <w:marRight w:val="0"/>
      <w:marTop w:val="0"/>
      <w:marBottom w:val="0"/>
      <w:divBdr>
        <w:top w:val="none" w:sz="0" w:space="0" w:color="auto"/>
        <w:left w:val="none" w:sz="0" w:space="0" w:color="auto"/>
        <w:bottom w:val="none" w:sz="0" w:space="0" w:color="auto"/>
        <w:right w:val="none" w:sz="0" w:space="0" w:color="auto"/>
      </w:divBdr>
    </w:div>
    <w:div w:id="1734043056">
      <w:bodyDiv w:val="1"/>
      <w:marLeft w:val="0"/>
      <w:marRight w:val="0"/>
      <w:marTop w:val="0"/>
      <w:marBottom w:val="0"/>
      <w:divBdr>
        <w:top w:val="none" w:sz="0" w:space="0" w:color="auto"/>
        <w:left w:val="none" w:sz="0" w:space="0" w:color="auto"/>
        <w:bottom w:val="none" w:sz="0" w:space="0" w:color="auto"/>
        <w:right w:val="none" w:sz="0" w:space="0" w:color="auto"/>
      </w:divBdr>
    </w:div>
    <w:div w:id="1852448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yperlink" Target="https://jsfiddle.net/5vspyL1a/" TargetMode="External"/><Relationship Id="rId39" Type="http://schemas.openxmlformats.org/officeDocument/2006/relationships/image" Target="media/image24.png"/><Relationship Id="rId21" Type="http://schemas.openxmlformats.org/officeDocument/2006/relationships/image" Target="media/image14.emf"/><Relationship Id="rId34" Type="http://schemas.openxmlformats.org/officeDocument/2006/relationships/footer" Target="footer1.xml"/><Relationship Id="rId42" Type="http://schemas.openxmlformats.org/officeDocument/2006/relationships/image" Target="media/image27.jpg"/><Relationship Id="rId47" Type="http://schemas.openxmlformats.org/officeDocument/2006/relationships/hyperlink" Target="http://www.nestwealth.com/\" TargetMode="External"/><Relationship Id="rId50" Type="http://schemas.openxmlformats.org/officeDocument/2006/relationships/hyperlink" Target="http://www.investopedia.com/terms/p/passiveinvesting.asp" TargetMode="External"/><Relationship Id="rId55" Type="http://schemas.openxmlformats.org/officeDocument/2006/relationships/hyperlink" Target="http://www.nestwealth.com/personalized-portfolios/?open#our-investment-approac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19.png"/><Relationship Id="rId41" Type="http://schemas.openxmlformats.org/officeDocument/2006/relationships/image" Target="media/image26.png"/><Relationship Id="rId54" Type="http://schemas.openxmlformats.org/officeDocument/2006/relationships/hyperlink" Target="http://www.personalcapital.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emf"/><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image" Target="media/image25.png"/><Relationship Id="rId45" Type="http://schemas.openxmlformats.org/officeDocument/2006/relationships/hyperlink" Target="https://www.bridgewater.com/resources/all-weather-story.pdf" TargetMode="External"/><Relationship Id="rId53" Type="http://schemas.openxmlformats.org/officeDocument/2006/relationships/hyperlink" Target="http://www.wealthbar.com/?utm_source=canfitsummit&amp;utm_medium=Unbounce&amp;utm_campaign=canfitsummit&amp;utm_content=canfitsummit" TargetMode="External"/><Relationship Id="rId58" Type="http://schemas.openxmlformats.org/officeDocument/2006/relationships/hyperlink" Target="http://www.sigfig.com/site/#/home/am"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s://jsfiddle.net/v6yhom7L/" TargetMode="External"/><Relationship Id="rId36" Type="http://schemas.openxmlformats.org/officeDocument/2006/relationships/header" Target="header3.xml"/><Relationship Id="rId49" Type="http://schemas.openxmlformats.org/officeDocument/2006/relationships/hyperlink" Target="https://onlinelibrary.wiley.com/doi/abs/10.1111/j.1540-6261.1992.tb04398.x" TargetMode="External"/><Relationship Id="rId57" Type="http://schemas.openxmlformats.org/officeDocument/2006/relationships/hyperlink" Target="https://investresolve.com/risk-parity-solution-brief-2/"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1.png"/><Relationship Id="rId44" Type="http://schemas.openxmlformats.org/officeDocument/2006/relationships/hyperlink" Target="http://www.bmo.com/smartfolio/?ecid=ps-SF1000SF3-CGDAD16&amp;gclid=Cj0KCQjwl9zdBRDgARIsAL5Nyn0RhrcvR8mLzdzHHfRW1mMe2Nzh6Nh_uLN_ZjJRbvT9Q5mh1wfIPbcaAs6WEALw_wcB&amp;gclsrc=aw.ds&amp;dclid=CIzX0d7D790CFcLZwAodXdwGHw" TargetMode="External"/><Relationship Id="rId52" Type="http://schemas.openxmlformats.org/officeDocument/2006/relationships/hyperlink" Target="http://www.questrade.com/managed-investing?s_cid=PIQTQ093_cpc_google&amp;se=google&amp;gp=Questrade%2B%7C%2BPortfolio%2BIQ&amp;kw=questrade%2Bportfolio%2Biq&amp;gclid=Cj0KCQjwgOzdBRDlARIsAJ6_HNm_d72jElqqe10vUVIj7lQ-Y5B_HBkvok7TEJ05FzIz5csy9iHjOd0aAoQAEALw_wcB" TargetMode="External"/><Relationship Id="rId60" Type="http://schemas.openxmlformats.org/officeDocument/2006/relationships/hyperlink" Target="https://www.wealthfron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hyperlink" Target="https://jsfiddle.net/v24x79db/" TargetMode="External"/><Relationship Id="rId30" Type="http://schemas.openxmlformats.org/officeDocument/2006/relationships/image" Target="media/image20.png"/><Relationship Id="rId35" Type="http://schemas.openxmlformats.org/officeDocument/2006/relationships/footer" Target="footer2.xml"/><Relationship Id="rId43" Type="http://schemas.openxmlformats.org/officeDocument/2006/relationships/hyperlink" Target="http://www.investopedia.com/tech/top-robo-advisors/" TargetMode="External"/><Relationship Id="rId48" Type="http://schemas.openxmlformats.org/officeDocument/2006/relationships/hyperlink" Target="https://static1.squarespace.com/static/53b462c1e4b0a4eb8afaff12/t/5997527acd39c33c614eebe5/1503089276267/Marginal+Sharpe.pdf" TargetMode="External"/><Relationship Id="rId56" Type="http://schemas.openxmlformats.org/officeDocument/2006/relationships/hyperlink" Target="https://investresolve.com/file/pdf/Portfolio-Optimization-Whitepaper.pdf" TargetMode="External"/><Relationship Id="rId8" Type="http://schemas.openxmlformats.org/officeDocument/2006/relationships/image" Target="media/image1.png"/><Relationship Id="rId51" Type="http://schemas.openxmlformats.org/officeDocument/2006/relationships/hyperlink" Target="http://www.investopedia.com/terms/i/investing.asp"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header" Target="header2.xml"/><Relationship Id="rId38" Type="http://schemas.openxmlformats.org/officeDocument/2006/relationships/image" Target="media/image23.png"/><Relationship Id="rId46" Type="http://schemas.openxmlformats.org/officeDocument/2006/relationships/hyperlink" Target="http://www.greedyrates.ca/blog/compare-top-robo-advisors-canada/" TargetMode="External"/><Relationship Id="rId59" Type="http://schemas.openxmlformats.org/officeDocument/2006/relationships/hyperlink" Target="http://www.betterment.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43CAC-658B-4538-A540-409924C2D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1294</TotalTime>
  <Pages>52</Pages>
  <Words>13654</Words>
  <Characters>77833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Stefan Momic</cp:lastModifiedBy>
  <cp:revision>116</cp:revision>
  <dcterms:created xsi:type="dcterms:W3CDTF">2018-10-01T14:52:00Z</dcterms:created>
  <dcterms:modified xsi:type="dcterms:W3CDTF">2018-10-08T17:34:00Z</dcterms:modified>
</cp:coreProperties>
</file>